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65CF83" w14:textId="77777777" w:rsidR="005905E3" w:rsidRPr="002202C9" w:rsidRDefault="005905E3" w:rsidP="005B0E77">
      <w:pPr>
        <w:shd w:val="clear" w:color="auto" w:fill="FFFFFF"/>
        <w:contextualSpacing/>
        <w:rPr>
          <w:rFonts w:ascii="Arial" w:eastAsia="Times New Roman" w:hAnsi="Arial" w:cs="Arial"/>
          <w:color w:val="211E1E"/>
          <w:szCs w:val="22"/>
        </w:rPr>
      </w:pPr>
    </w:p>
    <w:p w14:paraId="357E5086" w14:textId="7D4A94AE" w:rsidR="005B0E77" w:rsidRPr="002202C9" w:rsidRDefault="005B0E77" w:rsidP="005B0E77">
      <w:pPr>
        <w:shd w:val="clear" w:color="auto" w:fill="FFFFFF"/>
        <w:contextualSpacing/>
        <w:rPr>
          <w:rFonts w:ascii="Arial" w:eastAsia="Times New Roman" w:hAnsi="Arial" w:cs="Arial"/>
          <w:color w:val="211E1E"/>
          <w:szCs w:val="22"/>
        </w:rPr>
      </w:pPr>
      <w:r w:rsidRPr="002202C9">
        <w:rPr>
          <w:rFonts w:ascii="Arial" w:eastAsia="Times New Roman" w:hAnsi="Arial" w:cs="Arial"/>
          <w:color w:val="211E1E"/>
          <w:szCs w:val="22"/>
        </w:rPr>
        <w:t>This form should be used to request a meeting with the Innovation Office (IO), H</w:t>
      </w:r>
      <w:r w:rsidR="00910F58" w:rsidRPr="002202C9">
        <w:rPr>
          <w:rFonts w:ascii="Arial" w:eastAsia="Times New Roman" w:hAnsi="Arial" w:cs="Arial"/>
          <w:color w:val="211E1E"/>
          <w:szCs w:val="22"/>
        </w:rPr>
        <w:t xml:space="preserve">ealth </w:t>
      </w:r>
      <w:r w:rsidRPr="002202C9">
        <w:rPr>
          <w:rFonts w:ascii="Arial" w:eastAsia="Times New Roman" w:hAnsi="Arial" w:cs="Arial"/>
          <w:color w:val="211E1E"/>
          <w:szCs w:val="22"/>
        </w:rPr>
        <w:t>S</w:t>
      </w:r>
      <w:r w:rsidR="00910F58" w:rsidRPr="002202C9">
        <w:rPr>
          <w:rFonts w:ascii="Arial" w:eastAsia="Times New Roman" w:hAnsi="Arial" w:cs="Arial"/>
          <w:color w:val="211E1E"/>
          <w:szCs w:val="22"/>
        </w:rPr>
        <w:t xml:space="preserve">ciences </w:t>
      </w:r>
      <w:r w:rsidRPr="002202C9">
        <w:rPr>
          <w:rFonts w:ascii="Arial" w:eastAsia="Times New Roman" w:hAnsi="Arial" w:cs="Arial"/>
          <w:color w:val="211E1E"/>
          <w:szCs w:val="22"/>
        </w:rPr>
        <w:t>A</w:t>
      </w:r>
      <w:r w:rsidR="00910F58" w:rsidRPr="002202C9">
        <w:rPr>
          <w:rFonts w:ascii="Arial" w:eastAsia="Times New Roman" w:hAnsi="Arial" w:cs="Arial"/>
          <w:color w:val="211E1E"/>
          <w:szCs w:val="22"/>
        </w:rPr>
        <w:t>uthority</w:t>
      </w:r>
      <w:r w:rsidRPr="002202C9">
        <w:rPr>
          <w:rFonts w:ascii="Arial" w:eastAsia="Times New Roman" w:hAnsi="Arial" w:cs="Arial"/>
          <w:color w:val="211E1E"/>
          <w:szCs w:val="22"/>
        </w:rPr>
        <w:t xml:space="preserve">. Please complete this form and send it with your Briefing Document to </w:t>
      </w:r>
      <w:hyperlink r:id="rId10" w:history="1">
        <w:r w:rsidR="005905E3" w:rsidRPr="002202C9">
          <w:rPr>
            <w:rStyle w:val="Hyperlink"/>
            <w:rFonts w:ascii="Arial" w:eastAsia="Times New Roman" w:hAnsi="Arial" w:cs="Arial"/>
            <w:szCs w:val="22"/>
          </w:rPr>
          <w:t>HSA_InnovationOffice@hsa.gov.sg</w:t>
        </w:r>
      </w:hyperlink>
      <w:r w:rsidR="005905E3" w:rsidRPr="002202C9">
        <w:rPr>
          <w:rFonts w:ascii="Arial" w:eastAsia="Times New Roman" w:hAnsi="Arial" w:cs="Arial"/>
          <w:szCs w:val="22"/>
        </w:rPr>
        <w:t>.</w:t>
      </w:r>
    </w:p>
    <w:p w14:paraId="49E40736" w14:textId="77777777" w:rsidR="005B0E77" w:rsidRPr="002202C9" w:rsidRDefault="005B0E77" w:rsidP="005B0E77">
      <w:pPr>
        <w:shd w:val="clear" w:color="auto" w:fill="FFFFFF"/>
        <w:contextualSpacing/>
        <w:rPr>
          <w:rFonts w:ascii="Arial" w:eastAsia="Times New Roman" w:hAnsi="Arial" w:cs="Arial"/>
          <w:color w:val="211E1E"/>
          <w:szCs w:val="22"/>
          <w:u w:val="single"/>
        </w:rPr>
      </w:pPr>
    </w:p>
    <w:p w14:paraId="4BF576FC" w14:textId="21746A96" w:rsidR="005B0E77" w:rsidRPr="002202C9" w:rsidRDefault="00085907" w:rsidP="005B0E77">
      <w:pPr>
        <w:shd w:val="clear" w:color="auto" w:fill="FFFFFF"/>
        <w:contextualSpacing/>
        <w:rPr>
          <w:rFonts w:ascii="Arial" w:eastAsia="Times New Roman" w:hAnsi="Arial" w:cs="Arial"/>
          <w:color w:val="211E1E"/>
          <w:szCs w:val="22"/>
        </w:rPr>
      </w:pPr>
      <w:r w:rsidRPr="002202C9">
        <w:rPr>
          <w:rFonts w:ascii="Arial" w:eastAsia="Times New Roman" w:hAnsi="Arial" w:cs="Arial"/>
          <w:color w:val="211E1E"/>
          <w:szCs w:val="22"/>
        </w:rPr>
        <w:t xml:space="preserve">You may seek </w:t>
      </w:r>
      <w:r w:rsidR="005B0E77" w:rsidRPr="002202C9">
        <w:rPr>
          <w:rFonts w:ascii="Arial" w:eastAsia="Times New Roman" w:hAnsi="Arial" w:cs="Arial"/>
          <w:color w:val="211E1E"/>
          <w:szCs w:val="22"/>
        </w:rPr>
        <w:t xml:space="preserve">scientific </w:t>
      </w:r>
      <w:r w:rsidRPr="002202C9">
        <w:rPr>
          <w:rFonts w:ascii="Arial" w:eastAsia="Times New Roman" w:hAnsi="Arial" w:cs="Arial"/>
          <w:color w:val="211E1E"/>
          <w:szCs w:val="22"/>
        </w:rPr>
        <w:t xml:space="preserve">and/or regulatory </w:t>
      </w:r>
      <w:r w:rsidR="005B0E77" w:rsidRPr="002202C9">
        <w:rPr>
          <w:rFonts w:ascii="Arial" w:eastAsia="Times New Roman" w:hAnsi="Arial" w:cs="Arial"/>
          <w:color w:val="211E1E"/>
          <w:szCs w:val="22"/>
        </w:rPr>
        <w:t xml:space="preserve">advice on novel investigational products that are either Therapeutic </w:t>
      </w:r>
      <w:r w:rsidR="00124BE7" w:rsidRPr="002202C9">
        <w:rPr>
          <w:rFonts w:ascii="Arial" w:eastAsia="Times New Roman" w:hAnsi="Arial" w:cs="Arial"/>
          <w:color w:val="211E1E"/>
          <w:szCs w:val="22"/>
        </w:rPr>
        <w:t>P</w:t>
      </w:r>
      <w:r w:rsidR="005B0E77" w:rsidRPr="002202C9">
        <w:rPr>
          <w:rFonts w:ascii="Arial" w:eastAsia="Times New Roman" w:hAnsi="Arial" w:cs="Arial"/>
          <w:color w:val="211E1E"/>
          <w:szCs w:val="22"/>
        </w:rPr>
        <w:t xml:space="preserve">roducts (TPs) or Class 2 </w:t>
      </w:r>
      <w:r w:rsidR="00124BE7" w:rsidRPr="002202C9">
        <w:rPr>
          <w:rFonts w:ascii="Arial" w:eastAsia="Times New Roman" w:hAnsi="Arial" w:cs="Arial"/>
          <w:color w:val="211E1E"/>
          <w:szCs w:val="22"/>
        </w:rPr>
        <w:t>C</w:t>
      </w:r>
      <w:r w:rsidR="005B0E77" w:rsidRPr="002202C9">
        <w:rPr>
          <w:rFonts w:ascii="Arial" w:eastAsia="Times New Roman" w:hAnsi="Arial" w:cs="Arial"/>
          <w:color w:val="211E1E"/>
          <w:szCs w:val="22"/>
        </w:rPr>
        <w:t xml:space="preserve">ell, </w:t>
      </w:r>
      <w:r w:rsidR="00124BE7" w:rsidRPr="002202C9">
        <w:rPr>
          <w:rFonts w:ascii="Arial" w:eastAsia="Times New Roman" w:hAnsi="Arial" w:cs="Arial"/>
          <w:color w:val="211E1E"/>
          <w:szCs w:val="22"/>
        </w:rPr>
        <w:t>T</w:t>
      </w:r>
      <w:r w:rsidR="005B0E77" w:rsidRPr="002202C9">
        <w:rPr>
          <w:rFonts w:ascii="Arial" w:eastAsia="Times New Roman" w:hAnsi="Arial" w:cs="Arial"/>
          <w:color w:val="211E1E"/>
          <w:szCs w:val="22"/>
        </w:rPr>
        <w:t xml:space="preserve">issue </w:t>
      </w:r>
      <w:r w:rsidR="00DA5DBA" w:rsidRPr="002202C9">
        <w:rPr>
          <w:rFonts w:ascii="Arial" w:eastAsia="Times New Roman" w:hAnsi="Arial" w:cs="Arial"/>
          <w:color w:val="211E1E"/>
          <w:szCs w:val="22"/>
        </w:rPr>
        <w:t>and</w:t>
      </w:r>
      <w:r w:rsidR="005B0E77" w:rsidRPr="002202C9">
        <w:rPr>
          <w:rFonts w:ascii="Arial" w:eastAsia="Times New Roman" w:hAnsi="Arial" w:cs="Arial"/>
          <w:color w:val="211E1E"/>
          <w:szCs w:val="22"/>
        </w:rPr>
        <w:t xml:space="preserve"> </w:t>
      </w:r>
      <w:r w:rsidR="00124BE7" w:rsidRPr="002202C9">
        <w:rPr>
          <w:rFonts w:ascii="Arial" w:eastAsia="Times New Roman" w:hAnsi="Arial" w:cs="Arial"/>
          <w:color w:val="211E1E"/>
          <w:szCs w:val="22"/>
        </w:rPr>
        <w:t>G</w:t>
      </w:r>
      <w:r w:rsidR="005B0E77" w:rsidRPr="002202C9">
        <w:rPr>
          <w:rFonts w:ascii="Arial" w:eastAsia="Times New Roman" w:hAnsi="Arial" w:cs="Arial"/>
          <w:color w:val="211E1E"/>
          <w:szCs w:val="22"/>
        </w:rPr>
        <w:t xml:space="preserve">ene </w:t>
      </w:r>
      <w:r w:rsidR="00124BE7" w:rsidRPr="002202C9">
        <w:rPr>
          <w:rFonts w:ascii="Arial" w:eastAsia="Times New Roman" w:hAnsi="Arial" w:cs="Arial"/>
          <w:color w:val="211E1E"/>
          <w:szCs w:val="22"/>
        </w:rPr>
        <w:t>T</w:t>
      </w:r>
      <w:r w:rsidR="005B0E77" w:rsidRPr="002202C9">
        <w:rPr>
          <w:rFonts w:ascii="Arial" w:eastAsia="Times New Roman" w:hAnsi="Arial" w:cs="Arial"/>
          <w:color w:val="211E1E"/>
          <w:szCs w:val="22"/>
        </w:rPr>
        <w:t xml:space="preserve">herapy </w:t>
      </w:r>
      <w:r w:rsidR="00124BE7" w:rsidRPr="002202C9">
        <w:rPr>
          <w:rFonts w:ascii="Arial" w:eastAsia="Times New Roman" w:hAnsi="Arial" w:cs="Arial"/>
          <w:color w:val="211E1E"/>
          <w:szCs w:val="22"/>
        </w:rPr>
        <w:t>P</w:t>
      </w:r>
      <w:r w:rsidR="005B0E77" w:rsidRPr="002202C9">
        <w:rPr>
          <w:rFonts w:ascii="Arial" w:eastAsia="Times New Roman" w:hAnsi="Arial" w:cs="Arial"/>
          <w:color w:val="211E1E"/>
          <w:szCs w:val="22"/>
        </w:rPr>
        <w:t>roducts (CTGTPs)</w:t>
      </w:r>
      <w:r w:rsidR="00EF3F82" w:rsidRPr="002202C9">
        <w:rPr>
          <w:rFonts w:ascii="Arial" w:eastAsia="Times New Roman" w:hAnsi="Arial" w:cs="Arial"/>
          <w:color w:val="211E1E"/>
          <w:szCs w:val="22"/>
        </w:rPr>
        <w:t xml:space="preserve"> </w:t>
      </w:r>
      <w:r w:rsidR="005B0E77" w:rsidRPr="002202C9">
        <w:rPr>
          <w:rFonts w:ascii="Arial" w:eastAsia="Times New Roman" w:hAnsi="Arial" w:cs="Arial"/>
          <w:color w:val="211E1E"/>
          <w:szCs w:val="22"/>
        </w:rPr>
        <w:t>at any stage of your product development.</w:t>
      </w:r>
    </w:p>
    <w:p w14:paraId="22E28F9E" w14:textId="77777777" w:rsidR="005B0E77" w:rsidRPr="002202C9" w:rsidRDefault="005B0E77" w:rsidP="005B0E77">
      <w:pPr>
        <w:shd w:val="clear" w:color="auto" w:fill="FFFFFF"/>
        <w:contextualSpacing/>
        <w:rPr>
          <w:rFonts w:ascii="Arial" w:eastAsia="Times New Roman" w:hAnsi="Arial" w:cs="Arial"/>
          <w:color w:val="211E1E"/>
          <w:szCs w:val="22"/>
        </w:rPr>
      </w:pPr>
    </w:p>
    <w:p w14:paraId="0384F6CD" w14:textId="2296395F" w:rsidR="004E3E7B" w:rsidRPr="002202C9" w:rsidRDefault="004E3E7B" w:rsidP="00E23E78">
      <w:pPr>
        <w:shd w:val="clear" w:color="auto" w:fill="FFFFFF"/>
        <w:contextualSpacing/>
        <w:rPr>
          <w:rFonts w:ascii="Arial" w:eastAsia="Times New Roman" w:hAnsi="Arial" w:cs="Arial"/>
          <w:color w:val="211E1E"/>
          <w:szCs w:val="22"/>
        </w:rPr>
      </w:pPr>
      <w:r w:rsidRPr="002202C9">
        <w:rPr>
          <w:rFonts w:ascii="Arial" w:eastAsia="Times New Roman" w:hAnsi="Arial" w:cs="Arial"/>
          <w:color w:val="211E1E"/>
          <w:szCs w:val="22"/>
        </w:rPr>
        <w:t xml:space="preserve">Once you have submitted your request, we will inform you within 20 working days of receiving a complete Briefing Document whether a meeting </w:t>
      </w:r>
      <w:r w:rsidR="008C6662" w:rsidRPr="002202C9">
        <w:rPr>
          <w:rFonts w:ascii="Arial" w:eastAsia="Times New Roman" w:hAnsi="Arial" w:cs="Arial"/>
          <w:color w:val="211E1E"/>
          <w:szCs w:val="22"/>
        </w:rPr>
        <w:t>will be scheduled</w:t>
      </w:r>
      <w:r w:rsidRPr="002202C9">
        <w:rPr>
          <w:rFonts w:ascii="Arial" w:eastAsia="Times New Roman" w:hAnsi="Arial" w:cs="Arial"/>
          <w:color w:val="211E1E"/>
          <w:szCs w:val="22"/>
        </w:rPr>
        <w:t xml:space="preserve">, or if a written response will </w:t>
      </w:r>
      <w:r w:rsidR="008C6662" w:rsidRPr="002202C9">
        <w:rPr>
          <w:rFonts w:ascii="Arial" w:eastAsia="Times New Roman" w:hAnsi="Arial" w:cs="Arial"/>
          <w:color w:val="211E1E"/>
          <w:szCs w:val="22"/>
        </w:rPr>
        <w:t>be provided</w:t>
      </w:r>
      <w:r w:rsidRPr="002202C9">
        <w:rPr>
          <w:rFonts w:ascii="Arial" w:eastAsia="Times New Roman" w:hAnsi="Arial" w:cs="Arial"/>
          <w:color w:val="211E1E"/>
          <w:szCs w:val="22"/>
        </w:rPr>
        <w:t>. This decision will be based on the complexity of your questions. If your request may benefit from further discussion, we may propose a meeting to discuss the details of your request in depth. The 20-day timeframe is for us to inform you whether a meeting will be arranged, or if not needed, the estimated timeline for receiving HSA’s written response. A meeting will not be scheduled during this period.</w:t>
      </w:r>
    </w:p>
    <w:p w14:paraId="6C9819FB" w14:textId="77777777" w:rsidR="004E3E7B" w:rsidRPr="002202C9" w:rsidRDefault="004E3E7B" w:rsidP="005B0E77">
      <w:pPr>
        <w:shd w:val="clear" w:color="auto" w:fill="FFFFFF"/>
        <w:contextualSpacing/>
        <w:rPr>
          <w:rFonts w:ascii="Arial" w:eastAsia="Times New Roman" w:hAnsi="Arial" w:cs="Arial"/>
          <w:color w:val="211E1E"/>
          <w:szCs w:val="22"/>
        </w:rPr>
      </w:pPr>
    </w:p>
    <w:p w14:paraId="1E630527" w14:textId="6ABE0560" w:rsidR="005B0E77" w:rsidRPr="002202C9" w:rsidRDefault="005B0E77" w:rsidP="005B0E77">
      <w:pPr>
        <w:shd w:val="clear" w:color="auto" w:fill="FFFFFF"/>
        <w:contextualSpacing/>
        <w:rPr>
          <w:rFonts w:ascii="Arial" w:eastAsia="Times New Roman" w:hAnsi="Arial" w:cs="Arial"/>
          <w:color w:val="211E1E"/>
          <w:szCs w:val="22"/>
        </w:rPr>
      </w:pPr>
      <w:r w:rsidRPr="002202C9">
        <w:rPr>
          <w:rFonts w:ascii="Arial" w:eastAsia="Times New Roman" w:hAnsi="Arial" w:cs="Arial"/>
          <w:color w:val="211E1E"/>
          <w:szCs w:val="22"/>
        </w:rPr>
        <w:t xml:space="preserve">For more information, please visit the Innovation Office </w:t>
      </w:r>
      <w:r w:rsidR="005905E3" w:rsidRPr="002202C9">
        <w:rPr>
          <w:rFonts w:ascii="Arial" w:eastAsia="Times New Roman" w:hAnsi="Arial" w:cs="Arial"/>
          <w:color w:val="211E1E"/>
          <w:szCs w:val="22"/>
        </w:rPr>
        <w:t>webpage</w:t>
      </w:r>
      <w:r w:rsidR="007C6BC1" w:rsidRPr="002202C9">
        <w:rPr>
          <w:rFonts w:ascii="Arial" w:eastAsia="Times New Roman" w:hAnsi="Arial" w:cs="Arial"/>
          <w:color w:val="211E1E"/>
          <w:szCs w:val="22"/>
        </w:rPr>
        <w:t xml:space="preserve"> on HSA website:</w:t>
      </w:r>
    </w:p>
    <w:p w14:paraId="10C22194" w14:textId="6ACBFF17" w:rsidR="007C6BC1" w:rsidRPr="002202C9" w:rsidRDefault="007C6BC1" w:rsidP="005B0E77">
      <w:pPr>
        <w:shd w:val="clear" w:color="auto" w:fill="FFFFFF"/>
        <w:contextualSpacing/>
        <w:rPr>
          <w:rFonts w:ascii="Arial" w:eastAsia="Times New Roman" w:hAnsi="Arial" w:cs="Arial"/>
          <w:color w:val="211E1E"/>
          <w:szCs w:val="22"/>
        </w:rPr>
      </w:pPr>
      <w:hyperlink r:id="rId11" w:history="1">
        <w:r w:rsidRPr="002202C9">
          <w:rPr>
            <w:rStyle w:val="Hyperlink"/>
            <w:rFonts w:ascii="Arial" w:eastAsia="Times New Roman" w:hAnsi="Arial" w:cs="Arial"/>
            <w:szCs w:val="22"/>
          </w:rPr>
          <w:t>http://www.hsa.gov.sg/clinical-trials/innovation-office</w:t>
        </w:r>
      </w:hyperlink>
      <w:r w:rsidRPr="002202C9">
        <w:rPr>
          <w:rFonts w:ascii="Arial" w:eastAsia="Times New Roman" w:hAnsi="Arial" w:cs="Arial"/>
          <w:color w:val="211E1E"/>
          <w:szCs w:val="22"/>
        </w:rPr>
        <w:t xml:space="preserve"> </w:t>
      </w:r>
    </w:p>
    <w:p w14:paraId="57C97465" w14:textId="77777777" w:rsidR="005B0E77" w:rsidRPr="002202C9" w:rsidRDefault="005B0E77" w:rsidP="005B0E77">
      <w:pPr>
        <w:shd w:val="clear" w:color="auto" w:fill="FFFFFF"/>
        <w:contextualSpacing/>
        <w:rPr>
          <w:rFonts w:ascii="Arial" w:eastAsia="Times New Roman" w:hAnsi="Arial" w:cs="Arial"/>
          <w:color w:val="211E1E"/>
          <w:szCs w:val="22"/>
        </w:rPr>
      </w:pPr>
    </w:p>
    <w:p w14:paraId="3ABBF025" w14:textId="57561D6C" w:rsidR="00C12220" w:rsidRPr="002202C9" w:rsidRDefault="002D4C04" w:rsidP="005D31F2">
      <w:pPr>
        <w:shd w:val="clear" w:color="auto" w:fill="FFFFFF"/>
        <w:contextualSpacing/>
        <w:jc w:val="center"/>
        <w:rPr>
          <w:rFonts w:ascii="Arial" w:eastAsia="Times New Roman" w:hAnsi="Arial" w:cs="Arial"/>
          <w:color w:val="211E1E"/>
          <w:szCs w:val="22"/>
        </w:rPr>
      </w:pPr>
      <w:r w:rsidRPr="002202C9">
        <w:rPr>
          <w:rFonts w:ascii="Arial" w:eastAsia="Times New Roman" w:hAnsi="Arial" w:cs="Arial"/>
          <w:noProof/>
          <w:color w:val="211E1E"/>
          <w:szCs w:val="22"/>
        </w:rPr>
        <w:drawing>
          <wp:inline distT="0" distB="0" distL="0" distR="0" wp14:anchorId="79B80377" wp14:editId="007D2A9A">
            <wp:extent cx="5519960" cy="2561706"/>
            <wp:effectExtent l="0" t="0" r="5080" b="0"/>
            <wp:docPr id="199587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007" cy="258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274E4" w14:textId="77777777" w:rsidR="00C12220" w:rsidRPr="002202C9" w:rsidRDefault="00C12220" w:rsidP="000E1C4E">
      <w:pPr>
        <w:shd w:val="clear" w:color="auto" w:fill="FFFFFF"/>
        <w:contextualSpacing/>
        <w:jc w:val="left"/>
        <w:rPr>
          <w:rFonts w:ascii="Arial" w:eastAsia="Times New Roman" w:hAnsi="Arial" w:cs="Arial"/>
          <w:b/>
          <w:bCs/>
          <w:color w:val="4472C4"/>
          <w:sz w:val="28"/>
          <w:szCs w:val="28"/>
          <w:lang w:val="en-US"/>
        </w:rPr>
      </w:pPr>
    </w:p>
    <w:p w14:paraId="0E83AFCE" w14:textId="77777777" w:rsidR="005905E3" w:rsidRPr="002202C9" w:rsidRDefault="005905E3" w:rsidP="000E1C4E">
      <w:pPr>
        <w:shd w:val="clear" w:color="auto" w:fill="FFFFFF"/>
        <w:contextualSpacing/>
        <w:jc w:val="left"/>
        <w:rPr>
          <w:rFonts w:ascii="Arial" w:eastAsia="Times New Roman" w:hAnsi="Arial" w:cs="Arial"/>
          <w:b/>
          <w:bCs/>
          <w:color w:val="4472C4"/>
          <w:sz w:val="28"/>
          <w:szCs w:val="28"/>
          <w:lang w:val="en-US"/>
        </w:rPr>
      </w:pPr>
    </w:p>
    <w:p w14:paraId="66832E9D" w14:textId="06A54CE5" w:rsidR="005B0E77" w:rsidRPr="002202C9" w:rsidRDefault="005B0E77" w:rsidP="000E1C4E">
      <w:pPr>
        <w:shd w:val="clear" w:color="auto" w:fill="FFFFFF"/>
        <w:contextualSpacing/>
        <w:jc w:val="left"/>
        <w:rPr>
          <w:rFonts w:ascii="Arial" w:eastAsia="Times New Roman" w:hAnsi="Arial" w:cs="Arial"/>
          <w:b/>
          <w:bCs/>
          <w:color w:val="4472C4" w:themeColor="accent1"/>
          <w:sz w:val="28"/>
          <w:szCs w:val="28"/>
        </w:rPr>
      </w:pPr>
      <w:r w:rsidRPr="002202C9">
        <w:rPr>
          <w:rFonts w:ascii="Arial" w:eastAsia="Times New Roman" w:hAnsi="Arial" w:cs="Arial"/>
          <w:b/>
          <w:bCs/>
          <w:color w:val="4472C4"/>
          <w:sz w:val="28"/>
          <w:szCs w:val="28"/>
          <w:lang w:val="en-US"/>
        </w:rPr>
        <w:t>Before requesting a meeting with us…</w:t>
      </w:r>
    </w:p>
    <w:p w14:paraId="3A666062" w14:textId="77777777" w:rsidR="00541EB9" w:rsidRPr="002202C9" w:rsidRDefault="00541EB9" w:rsidP="005B0E77">
      <w:pPr>
        <w:shd w:val="clear" w:color="auto" w:fill="FFFFFF"/>
        <w:contextualSpacing/>
        <w:rPr>
          <w:rFonts w:ascii="Arial" w:eastAsia="Times New Roman" w:hAnsi="Arial" w:cs="Arial"/>
          <w:color w:val="211E1E"/>
          <w:szCs w:val="22"/>
        </w:rPr>
      </w:pPr>
    </w:p>
    <w:p w14:paraId="51A03AC4" w14:textId="78E94F4A" w:rsidR="005B0E77" w:rsidRPr="002202C9" w:rsidRDefault="000E1C4E" w:rsidP="005B0E77">
      <w:pPr>
        <w:shd w:val="clear" w:color="auto" w:fill="FFFFFF"/>
        <w:contextualSpacing/>
        <w:rPr>
          <w:rFonts w:ascii="Arial" w:eastAsia="Times New Roman" w:hAnsi="Arial" w:cs="Arial"/>
          <w:color w:val="211E1E"/>
          <w:szCs w:val="22"/>
        </w:rPr>
      </w:pPr>
      <w:r w:rsidRPr="002202C9">
        <w:rPr>
          <w:rFonts w:ascii="Arial" w:eastAsia="Times New Roman" w:hAnsi="Arial" w:cs="Arial"/>
          <w:color w:val="211E1E"/>
          <w:szCs w:val="22"/>
        </w:rPr>
        <w:t>You</w:t>
      </w:r>
      <w:r w:rsidR="005B0E77" w:rsidRPr="002202C9">
        <w:rPr>
          <w:rFonts w:ascii="Arial" w:eastAsia="Times New Roman" w:hAnsi="Arial" w:cs="Arial"/>
          <w:color w:val="211E1E"/>
          <w:szCs w:val="22"/>
        </w:rPr>
        <w:t xml:space="preserve"> should review </w:t>
      </w:r>
      <w:bookmarkStart w:id="0" w:name="_Hlk174446246"/>
      <w:r w:rsidRPr="002202C9">
        <w:rPr>
          <w:rFonts w:ascii="Arial" w:eastAsia="Times New Roman" w:hAnsi="Arial" w:cs="Arial"/>
          <w:color w:val="211E1E"/>
          <w:szCs w:val="22"/>
        </w:rPr>
        <w:t>HSA</w:t>
      </w:r>
      <w:r w:rsidR="00340256" w:rsidRPr="002202C9">
        <w:rPr>
          <w:rFonts w:ascii="Arial" w:eastAsia="Times New Roman" w:hAnsi="Arial" w:cs="Arial"/>
          <w:color w:val="211E1E"/>
          <w:szCs w:val="22"/>
        </w:rPr>
        <w:t>’s</w:t>
      </w:r>
      <w:r w:rsidR="005B0E77" w:rsidRPr="002202C9">
        <w:rPr>
          <w:rFonts w:ascii="Arial" w:eastAsia="Times New Roman" w:hAnsi="Arial" w:cs="Arial"/>
          <w:color w:val="211E1E"/>
          <w:szCs w:val="22"/>
        </w:rPr>
        <w:t xml:space="preserve"> </w:t>
      </w:r>
      <w:r w:rsidR="00D54C7C" w:rsidRPr="002202C9">
        <w:rPr>
          <w:rFonts w:ascii="Arial" w:eastAsia="Times New Roman" w:hAnsi="Arial" w:cs="Arial"/>
          <w:color w:val="211E1E"/>
          <w:szCs w:val="22"/>
        </w:rPr>
        <w:t>G</w:t>
      </w:r>
      <w:r w:rsidR="00DA5DBA" w:rsidRPr="002202C9">
        <w:rPr>
          <w:rFonts w:ascii="Arial" w:eastAsia="Times New Roman" w:hAnsi="Arial" w:cs="Arial"/>
          <w:color w:val="211E1E"/>
          <w:szCs w:val="22"/>
        </w:rPr>
        <w:t xml:space="preserve">uidance on </w:t>
      </w:r>
      <w:r w:rsidR="00253F7E" w:rsidRPr="002202C9">
        <w:rPr>
          <w:rFonts w:ascii="Arial" w:eastAsia="Times New Roman" w:hAnsi="Arial" w:cs="Arial"/>
          <w:color w:val="211E1E"/>
          <w:szCs w:val="22"/>
        </w:rPr>
        <w:t>s</w:t>
      </w:r>
      <w:r w:rsidR="00DA5DBA" w:rsidRPr="002202C9">
        <w:rPr>
          <w:rFonts w:ascii="Arial" w:eastAsia="Times New Roman" w:hAnsi="Arial" w:cs="Arial"/>
          <w:color w:val="211E1E"/>
          <w:szCs w:val="22"/>
        </w:rPr>
        <w:t xml:space="preserve">ubmission of Innovation Office </w:t>
      </w:r>
      <w:r w:rsidR="00253F7E" w:rsidRPr="002202C9">
        <w:rPr>
          <w:rFonts w:ascii="Arial" w:eastAsia="Times New Roman" w:hAnsi="Arial" w:cs="Arial"/>
          <w:color w:val="211E1E"/>
          <w:szCs w:val="22"/>
        </w:rPr>
        <w:t>r</w:t>
      </w:r>
      <w:r w:rsidR="00DA5DBA" w:rsidRPr="002202C9">
        <w:rPr>
          <w:rFonts w:ascii="Arial" w:eastAsia="Times New Roman" w:hAnsi="Arial" w:cs="Arial"/>
          <w:color w:val="211E1E"/>
          <w:szCs w:val="22"/>
        </w:rPr>
        <w:t>equests</w:t>
      </w:r>
      <w:bookmarkEnd w:id="0"/>
      <w:r w:rsidR="00DA5DBA" w:rsidRPr="002202C9">
        <w:rPr>
          <w:rFonts w:ascii="Arial" w:eastAsia="Times New Roman" w:hAnsi="Arial" w:cs="Arial"/>
          <w:color w:val="211E1E"/>
          <w:szCs w:val="22"/>
        </w:rPr>
        <w:t>, which includes</w:t>
      </w:r>
      <w:r w:rsidR="00124AFB" w:rsidRPr="002202C9">
        <w:rPr>
          <w:rFonts w:ascii="Arial" w:eastAsia="Times New Roman" w:hAnsi="Arial" w:cs="Arial"/>
          <w:color w:val="211E1E"/>
          <w:szCs w:val="22"/>
        </w:rPr>
        <w:t xml:space="preserve"> guidance on </w:t>
      </w:r>
      <w:r w:rsidRPr="002202C9">
        <w:rPr>
          <w:rFonts w:ascii="Arial" w:eastAsia="Times New Roman" w:hAnsi="Arial" w:cs="Arial"/>
          <w:color w:val="211E1E"/>
          <w:szCs w:val="22"/>
        </w:rPr>
        <w:t xml:space="preserve">how to </w:t>
      </w:r>
      <w:r w:rsidR="00124AFB" w:rsidRPr="002202C9">
        <w:rPr>
          <w:rFonts w:ascii="Arial" w:eastAsia="Times New Roman" w:hAnsi="Arial" w:cs="Arial"/>
          <w:color w:val="211E1E"/>
          <w:szCs w:val="22"/>
        </w:rPr>
        <w:t xml:space="preserve">prepare </w:t>
      </w:r>
      <w:r w:rsidRPr="002202C9">
        <w:rPr>
          <w:rFonts w:ascii="Arial" w:eastAsia="Times New Roman" w:hAnsi="Arial" w:cs="Arial"/>
          <w:color w:val="211E1E"/>
          <w:szCs w:val="22"/>
        </w:rPr>
        <w:t xml:space="preserve">your </w:t>
      </w:r>
      <w:r w:rsidR="00124AFB" w:rsidRPr="002202C9">
        <w:rPr>
          <w:rFonts w:ascii="Arial" w:eastAsia="Times New Roman" w:hAnsi="Arial" w:cs="Arial"/>
          <w:color w:val="211E1E"/>
          <w:szCs w:val="22"/>
        </w:rPr>
        <w:t xml:space="preserve">list of questions and </w:t>
      </w:r>
      <w:r w:rsidR="00A65A0A" w:rsidRPr="002202C9">
        <w:rPr>
          <w:rFonts w:ascii="Arial" w:eastAsia="Times New Roman" w:hAnsi="Arial" w:cs="Arial"/>
          <w:color w:val="211E1E"/>
          <w:szCs w:val="22"/>
        </w:rPr>
        <w:t>your</w:t>
      </w:r>
      <w:r w:rsidR="00DA5DBA" w:rsidRPr="002202C9">
        <w:rPr>
          <w:rFonts w:ascii="Arial" w:eastAsia="Times New Roman" w:hAnsi="Arial" w:cs="Arial"/>
          <w:color w:val="211E1E"/>
          <w:szCs w:val="22"/>
        </w:rPr>
        <w:t xml:space="preserve"> </w:t>
      </w:r>
      <w:r w:rsidR="00124AFB" w:rsidRPr="002202C9">
        <w:rPr>
          <w:rFonts w:ascii="Arial" w:eastAsia="Times New Roman" w:hAnsi="Arial" w:cs="Arial"/>
          <w:color w:val="211E1E"/>
          <w:szCs w:val="22"/>
        </w:rPr>
        <w:t>B</w:t>
      </w:r>
      <w:r w:rsidRPr="002202C9">
        <w:rPr>
          <w:rFonts w:ascii="Arial" w:eastAsia="Times New Roman" w:hAnsi="Arial" w:cs="Arial"/>
          <w:color w:val="211E1E"/>
          <w:szCs w:val="22"/>
        </w:rPr>
        <w:t xml:space="preserve">riefing </w:t>
      </w:r>
      <w:r w:rsidR="00124AFB" w:rsidRPr="002202C9">
        <w:rPr>
          <w:rFonts w:ascii="Arial" w:eastAsia="Times New Roman" w:hAnsi="Arial" w:cs="Arial"/>
          <w:color w:val="211E1E"/>
          <w:szCs w:val="22"/>
        </w:rPr>
        <w:t>D</w:t>
      </w:r>
      <w:r w:rsidRPr="002202C9">
        <w:rPr>
          <w:rFonts w:ascii="Arial" w:eastAsia="Times New Roman" w:hAnsi="Arial" w:cs="Arial"/>
          <w:color w:val="211E1E"/>
          <w:szCs w:val="22"/>
        </w:rPr>
        <w:t>ocument</w:t>
      </w:r>
      <w:r w:rsidR="005B0E77" w:rsidRPr="002202C9">
        <w:rPr>
          <w:rFonts w:ascii="Arial" w:eastAsia="Times New Roman" w:hAnsi="Arial" w:cs="Arial"/>
          <w:color w:val="211E1E"/>
          <w:szCs w:val="22"/>
        </w:rPr>
        <w:t>. </w:t>
      </w:r>
      <w:r w:rsidR="00DA5DBA" w:rsidRPr="002202C9">
        <w:rPr>
          <w:rFonts w:ascii="Arial" w:eastAsia="Times New Roman" w:hAnsi="Arial" w:cs="Arial"/>
          <w:color w:val="211E1E"/>
          <w:szCs w:val="22"/>
        </w:rPr>
        <w:t>You may also refer to t</w:t>
      </w:r>
      <w:r w:rsidR="005B0E77" w:rsidRPr="002202C9">
        <w:rPr>
          <w:rFonts w:ascii="Arial" w:eastAsia="Times New Roman" w:hAnsi="Arial" w:cs="Arial"/>
          <w:color w:val="211E1E"/>
          <w:szCs w:val="22"/>
        </w:rPr>
        <w:t xml:space="preserve">he following </w:t>
      </w:r>
      <w:r w:rsidR="00DA5DBA" w:rsidRPr="002202C9">
        <w:rPr>
          <w:rFonts w:ascii="Arial" w:eastAsia="Times New Roman" w:hAnsi="Arial" w:cs="Arial"/>
          <w:color w:val="211E1E"/>
          <w:szCs w:val="22"/>
        </w:rPr>
        <w:t xml:space="preserve">additional </w:t>
      </w:r>
      <w:r w:rsidR="00124BE7" w:rsidRPr="002202C9">
        <w:rPr>
          <w:rFonts w:ascii="Arial" w:eastAsia="Times New Roman" w:hAnsi="Arial" w:cs="Arial"/>
          <w:color w:val="211E1E"/>
          <w:szCs w:val="22"/>
        </w:rPr>
        <w:t xml:space="preserve">regulatory </w:t>
      </w:r>
      <w:r w:rsidR="005B0E77" w:rsidRPr="002202C9">
        <w:rPr>
          <w:rFonts w:ascii="Arial" w:eastAsia="Times New Roman" w:hAnsi="Arial" w:cs="Arial"/>
          <w:color w:val="211E1E"/>
          <w:szCs w:val="22"/>
        </w:rPr>
        <w:t>guidance documents</w:t>
      </w:r>
      <w:r w:rsidR="00DA5DBA" w:rsidRPr="002202C9">
        <w:rPr>
          <w:rFonts w:ascii="Arial" w:eastAsia="Times New Roman" w:hAnsi="Arial" w:cs="Arial"/>
          <w:color w:val="211E1E"/>
          <w:szCs w:val="22"/>
        </w:rPr>
        <w:t xml:space="preserve"> for </w:t>
      </w:r>
      <w:r w:rsidR="00A65A0A" w:rsidRPr="002202C9">
        <w:rPr>
          <w:rFonts w:ascii="Arial" w:eastAsia="Times New Roman" w:hAnsi="Arial" w:cs="Arial"/>
          <w:color w:val="211E1E"/>
          <w:szCs w:val="22"/>
        </w:rPr>
        <w:t>TPs and CTGTPs</w:t>
      </w:r>
      <w:r w:rsidR="005B0E77" w:rsidRPr="002202C9">
        <w:rPr>
          <w:rFonts w:ascii="Arial" w:eastAsia="Times New Roman" w:hAnsi="Arial" w:cs="Arial"/>
          <w:color w:val="211E1E"/>
          <w:szCs w:val="22"/>
        </w:rPr>
        <w:t xml:space="preserve"> before </w:t>
      </w:r>
      <w:r w:rsidR="005B0E77"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requesting a meeting with </w:t>
      </w:r>
      <w:r w:rsidR="00E44D14" w:rsidRPr="002202C9">
        <w:rPr>
          <w:rFonts w:ascii="Arial" w:eastAsia="Times New Roman" w:hAnsi="Arial" w:cs="Arial"/>
          <w:color w:val="211E1E"/>
          <w:szCs w:val="22"/>
          <w:lang w:val="en-US"/>
        </w:rPr>
        <w:t>HSA</w:t>
      </w:r>
      <w:r w:rsidR="005B0E77" w:rsidRPr="002202C9">
        <w:rPr>
          <w:rFonts w:ascii="Arial" w:eastAsia="Times New Roman" w:hAnsi="Arial" w:cs="Arial"/>
          <w:color w:val="211E1E"/>
          <w:szCs w:val="22"/>
          <w:lang w:val="en-US"/>
        </w:rPr>
        <w:t>.</w:t>
      </w:r>
    </w:p>
    <w:p w14:paraId="0AFB431A" w14:textId="77777777" w:rsidR="005B0E77" w:rsidRPr="002202C9" w:rsidRDefault="005B0E77" w:rsidP="005B0E77">
      <w:pPr>
        <w:shd w:val="clear" w:color="auto" w:fill="FFFFFF"/>
        <w:contextualSpacing/>
        <w:rPr>
          <w:rFonts w:ascii="Arial" w:eastAsia="Times New Roman" w:hAnsi="Arial" w:cs="Arial"/>
          <w:color w:val="211E1E"/>
          <w:szCs w:val="22"/>
          <w:lang w:val="en-US"/>
        </w:rPr>
      </w:pPr>
    </w:p>
    <w:p w14:paraId="61AC8C10" w14:textId="3136D491" w:rsidR="007C6BC1" w:rsidRPr="002202C9" w:rsidRDefault="005905E3" w:rsidP="005B0E77">
      <w:pPr>
        <w:shd w:val="clear" w:color="auto" w:fill="FFFFFF"/>
        <w:contextualSpacing/>
        <w:rPr>
          <w:rFonts w:ascii="Arial" w:eastAsia="Times New Roman" w:hAnsi="Arial" w:cs="Arial"/>
          <w:szCs w:val="22"/>
          <w:lang w:val="en-SG"/>
        </w:rPr>
      </w:pPr>
      <w:r w:rsidRPr="00F020AC">
        <w:rPr>
          <w:rFonts w:ascii="Arial" w:hAnsi="Arial" w:cs="Arial"/>
        </w:rPr>
        <w:t>General HSA Guidance Documents</w:t>
      </w:r>
    </w:p>
    <w:p w14:paraId="644A0460" w14:textId="7600DD19" w:rsidR="005B0E77" w:rsidRPr="002202C9" w:rsidRDefault="007C6BC1" w:rsidP="005B0E77">
      <w:pPr>
        <w:shd w:val="clear" w:color="auto" w:fill="FFFFFF"/>
        <w:contextualSpacing/>
        <w:rPr>
          <w:rFonts w:ascii="Arial" w:eastAsia="Times New Roman" w:hAnsi="Arial" w:cs="Arial"/>
          <w:color w:val="211E1E"/>
          <w:szCs w:val="22"/>
          <w:lang w:val="en-SG"/>
        </w:rPr>
      </w:pPr>
      <w:r w:rsidRPr="002202C9">
        <w:rPr>
          <w:rFonts w:ascii="Arial" w:eastAsia="Times New Roman" w:hAnsi="Arial" w:cs="Arial"/>
          <w:szCs w:val="22"/>
          <w:lang w:val="en-SG"/>
        </w:rPr>
        <w:t>(</w:t>
      </w:r>
      <w:hyperlink r:id="rId13" w:history="1">
        <w:r w:rsidRPr="002202C9">
          <w:rPr>
            <w:rStyle w:val="Hyperlink"/>
            <w:rFonts w:ascii="Arial" w:eastAsia="Times New Roman" w:hAnsi="Arial" w:cs="Arial"/>
            <w:szCs w:val="22"/>
            <w:lang w:val="en-SG"/>
          </w:rPr>
          <w:t>http://www.hsa.gov.sg/clinical-trials/regulatory-guidances</w:t>
        </w:r>
      </w:hyperlink>
      <w:r w:rsidRPr="002202C9">
        <w:rPr>
          <w:rFonts w:ascii="Arial" w:eastAsia="Times New Roman" w:hAnsi="Arial" w:cs="Arial"/>
          <w:szCs w:val="22"/>
          <w:lang w:val="en-SG"/>
        </w:rPr>
        <w:t>)</w:t>
      </w:r>
    </w:p>
    <w:p w14:paraId="3F3EA2A8" w14:textId="03FACD7F" w:rsidR="00541EB9" w:rsidRPr="002202C9" w:rsidRDefault="00541EB9" w:rsidP="005B0E77">
      <w:pPr>
        <w:shd w:val="clear" w:color="auto" w:fill="FFFFFF"/>
        <w:contextualSpacing/>
        <w:rPr>
          <w:rFonts w:ascii="Arial" w:eastAsia="Times New Roman" w:hAnsi="Arial" w:cs="Arial"/>
          <w:szCs w:val="22"/>
          <w:lang w:val="en-US"/>
        </w:rPr>
      </w:pPr>
    </w:p>
    <w:p w14:paraId="0696BF1B" w14:textId="226C633E" w:rsidR="005B0E77" w:rsidRPr="002202C9" w:rsidRDefault="005B0E77" w:rsidP="005D31F2">
      <w:pPr>
        <w:numPr>
          <w:ilvl w:val="0"/>
          <w:numId w:val="22"/>
        </w:numPr>
        <w:shd w:val="clear" w:color="auto" w:fill="FFFFFF"/>
        <w:spacing w:after="100"/>
        <w:ind w:left="357" w:hanging="357"/>
        <w:rPr>
          <w:rFonts w:ascii="Arial" w:eastAsia="Times New Roman" w:hAnsi="Arial" w:cs="Arial"/>
          <w:color w:val="211E1E"/>
          <w:szCs w:val="22"/>
          <w:lang w:val="en-US"/>
        </w:rPr>
      </w:pP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Guidance on submission of </w:t>
      </w:r>
      <w:r w:rsidR="001B235A" w:rsidRPr="002202C9">
        <w:rPr>
          <w:rFonts w:ascii="Arial" w:eastAsia="Times New Roman" w:hAnsi="Arial" w:cs="Arial"/>
          <w:color w:val="211E1E"/>
          <w:szCs w:val="22"/>
          <w:lang w:val="en-US"/>
        </w:rPr>
        <w:t>I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nnovation </w:t>
      </w:r>
      <w:r w:rsidR="001B235A" w:rsidRPr="002202C9">
        <w:rPr>
          <w:rFonts w:ascii="Arial" w:eastAsia="Times New Roman" w:hAnsi="Arial" w:cs="Arial"/>
          <w:color w:val="211E1E"/>
          <w:szCs w:val="22"/>
          <w:lang w:val="en-US"/>
        </w:rPr>
        <w:t>O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>ffice</w:t>
      </w:r>
      <w:r w:rsidR="001B235A"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 requests</w:t>
      </w:r>
    </w:p>
    <w:p w14:paraId="602E1552" w14:textId="24163750" w:rsidR="005B0E77" w:rsidRPr="002202C9" w:rsidRDefault="005B0E77" w:rsidP="005D31F2">
      <w:pPr>
        <w:numPr>
          <w:ilvl w:val="0"/>
          <w:numId w:val="22"/>
        </w:numPr>
        <w:shd w:val="clear" w:color="auto" w:fill="FFFFFF"/>
        <w:spacing w:after="100"/>
        <w:ind w:left="357" w:hanging="357"/>
        <w:rPr>
          <w:rFonts w:ascii="Arial" w:eastAsia="Times New Roman" w:hAnsi="Arial" w:cs="Arial"/>
          <w:color w:val="211E1E"/>
          <w:szCs w:val="22"/>
          <w:lang w:val="en-US"/>
        </w:rPr>
      </w:pPr>
      <w:r w:rsidRPr="002202C9">
        <w:rPr>
          <w:rFonts w:ascii="Arial" w:eastAsia="Times New Roman" w:hAnsi="Arial" w:cs="Arial"/>
          <w:color w:val="211E1E"/>
          <w:szCs w:val="22"/>
          <w:lang w:val="en-SG"/>
        </w:rPr>
        <w:t xml:space="preserve">Guidance on regulatory requirements for new applications and subsequent submissions </w:t>
      </w:r>
    </w:p>
    <w:p w14:paraId="653ECE1B" w14:textId="1881FC4A" w:rsidR="005905E3" w:rsidRPr="002202C9" w:rsidRDefault="005905E3">
      <w:pPr>
        <w:rPr>
          <w:rFonts w:ascii="Arial" w:eastAsia="Times New Roman" w:hAnsi="Arial" w:cs="Arial"/>
          <w:color w:val="211E1E"/>
          <w:szCs w:val="22"/>
          <w:lang w:val="en-SG"/>
        </w:rPr>
      </w:pPr>
      <w:r w:rsidRPr="002202C9">
        <w:rPr>
          <w:rFonts w:ascii="Arial" w:eastAsia="Times New Roman" w:hAnsi="Arial" w:cs="Arial"/>
          <w:color w:val="211E1E"/>
          <w:szCs w:val="22"/>
          <w:lang w:val="en-SG"/>
        </w:rPr>
        <w:br w:type="page"/>
      </w:r>
    </w:p>
    <w:p w14:paraId="3575BBF3" w14:textId="453B6AD7" w:rsidR="005B0E77" w:rsidRPr="002202C9" w:rsidRDefault="005B0E77" w:rsidP="005B0E77">
      <w:pPr>
        <w:shd w:val="clear" w:color="auto" w:fill="FFFFFF"/>
        <w:contextualSpacing/>
        <w:rPr>
          <w:rFonts w:ascii="Arial" w:eastAsia="Times New Roman" w:hAnsi="Arial" w:cs="Arial"/>
          <w:b/>
          <w:bCs/>
          <w:color w:val="211E1E"/>
          <w:szCs w:val="22"/>
          <w:lang w:val="en-SG"/>
        </w:rPr>
      </w:pPr>
      <w:r w:rsidRPr="002202C9">
        <w:rPr>
          <w:rFonts w:ascii="Arial" w:eastAsia="Times New Roman" w:hAnsi="Arial" w:cs="Arial"/>
          <w:b/>
          <w:bCs/>
          <w:color w:val="211E1E"/>
          <w:szCs w:val="22"/>
          <w:lang w:val="en-SG"/>
        </w:rPr>
        <w:lastRenderedPageBreak/>
        <w:t xml:space="preserve">Guidelines </w:t>
      </w:r>
      <w:r w:rsidR="00DA5DBA" w:rsidRPr="002202C9">
        <w:rPr>
          <w:rFonts w:ascii="Arial" w:eastAsia="Times New Roman" w:hAnsi="Arial" w:cs="Arial"/>
          <w:b/>
          <w:bCs/>
          <w:color w:val="211E1E"/>
          <w:szCs w:val="22"/>
          <w:lang w:val="en-SG"/>
        </w:rPr>
        <w:t xml:space="preserve">relevant </w:t>
      </w:r>
      <w:r w:rsidRPr="002202C9">
        <w:rPr>
          <w:rFonts w:ascii="Arial" w:eastAsia="Times New Roman" w:hAnsi="Arial" w:cs="Arial"/>
          <w:b/>
          <w:bCs/>
          <w:color w:val="211E1E"/>
          <w:szCs w:val="22"/>
          <w:lang w:val="en-SG"/>
        </w:rPr>
        <w:t xml:space="preserve">for </w:t>
      </w:r>
      <w:r w:rsidR="00DA5DBA" w:rsidRPr="002202C9">
        <w:rPr>
          <w:rFonts w:ascii="Arial" w:eastAsia="Times New Roman" w:hAnsi="Arial" w:cs="Arial"/>
          <w:b/>
          <w:bCs/>
          <w:color w:val="211E1E"/>
          <w:szCs w:val="22"/>
          <w:lang w:val="en-SG"/>
        </w:rPr>
        <w:t>Therapeutic Products</w:t>
      </w:r>
    </w:p>
    <w:p w14:paraId="7FA4FAFE" w14:textId="77777777" w:rsidR="00541EB9" w:rsidRPr="002202C9" w:rsidRDefault="00541EB9" w:rsidP="005B0E77">
      <w:pPr>
        <w:shd w:val="clear" w:color="auto" w:fill="FFFFFF"/>
        <w:contextualSpacing/>
        <w:rPr>
          <w:rFonts w:ascii="Arial" w:eastAsia="Times New Roman" w:hAnsi="Arial" w:cs="Arial"/>
          <w:color w:val="211E1E"/>
          <w:szCs w:val="22"/>
          <w:u w:val="single"/>
          <w:lang w:val="en-SG"/>
        </w:rPr>
      </w:pPr>
    </w:p>
    <w:p w14:paraId="00B82077" w14:textId="472F60E5" w:rsidR="005B0E77" w:rsidRPr="002202C9" w:rsidRDefault="005B0E77" w:rsidP="005D31F2">
      <w:pPr>
        <w:shd w:val="clear" w:color="auto" w:fill="FFFFFF"/>
        <w:spacing w:after="100"/>
        <w:rPr>
          <w:rFonts w:ascii="Arial" w:eastAsia="Times New Roman" w:hAnsi="Arial" w:cs="Arial"/>
          <w:color w:val="211E1E"/>
          <w:szCs w:val="22"/>
          <w:u w:val="single"/>
          <w:lang w:val="en-SG"/>
        </w:rPr>
      </w:pPr>
      <w:r w:rsidRPr="002202C9">
        <w:rPr>
          <w:rFonts w:ascii="Arial" w:eastAsia="Times New Roman" w:hAnsi="Arial" w:cs="Arial"/>
          <w:color w:val="211E1E"/>
          <w:szCs w:val="22"/>
          <w:u w:val="single"/>
          <w:lang w:val="en-SG"/>
        </w:rPr>
        <w:t>Non-Clinical Guidelines</w:t>
      </w:r>
    </w:p>
    <w:p w14:paraId="32C217C6" w14:textId="17E450AF" w:rsidR="005B0E77" w:rsidRPr="002202C9" w:rsidRDefault="005B0E77" w:rsidP="005D31F2">
      <w:pPr>
        <w:numPr>
          <w:ilvl w:val="0"/>
          <w:numId w:val="22"/>
        </w:numPr>
        <w:shd w:val="clear" w:color="auto" w:fill="FFFFFF"/>
        <w:spacing w:after="100"/>
        <w:ind w:left="357" w:hanging="357"/>
        <w:rPr>
          <w:rFonts w:ascii="Arial" w:eastAsia="Times New Roman" w:hAnsi="Arial" w:cs="Arial"/>
          <w:color w:val="211E1E"/>
          <w:szCs w:val="22"/>
          <w:lang w:val="en-US"/>
        </w:rPr>
      </w:pPr>
      <w:r w:rsidRPr="002202C9">
        <w:rPr>
          <w:rFonts w:ascii="Arial" w:eastAsia="Times New Roman" w:hAnsi="Arial" w:cs="Arial"/>
          <w:color w:val="211E1E"/>
          <w:szCs w:val="22"/>
          <w:lang w:val="en-US"/>
        </w:rPr>
        <w:t>ICH M3(R2)</w:t>
      </w:r>
      <w:r w:rsidR="001B235A"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 and Q&amp;As(R2)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: Guidance on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N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onclinical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S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afety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S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tudies for the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C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onduct of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H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uman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C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linical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T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rials and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M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arketing </w:t>
      </w:r>
      <w:proofErr w:type="spellStart"/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A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>uthorisation</w:t>
      </w:r>
      <w:proofErr w:type="spellEnd"/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 for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P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>harmaceuticals</w:t>
      </w:r>
    </w:p>
    <w:p w14:paraId="5B16D6A7" w14:textId="2030B85D" w:rsidR="005B0E77" w:rsidRPr="002202C9" w:rsidRDefault="005B0E77" w:rsidP="005D31F2">
      <w:pPr>
        <w:numPr>
          <w:ilvl w:val="0"/>
          <w:numId w:val="22"/>
        </w:numPr>
        <w:shd w:val="clear" w:color="auto" w:fill="FFFFFF"/>
        <w:spacing w:after="100"/>
        <w:ind w:left="357" w:hanging="357"/>
        <w:rPr>
          <w:rFonts w:ascii="Arial" w:eastAsia="Times New Roman" w:hAnsi="Arial" w:cs="Arial"/>
          <w:color w:val="211E1E"/>
          <w:szCs w:val="22"/>
          <w:lang w:val="en-US"/>
        </w:rPr>
      </w:pP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ICH S6(R1): Preclinical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S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afety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E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valuation of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B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>iotechnology-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D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erived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P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>harmaceuticals</w:t>
      </w:r>
    </w:p>
    <w:p w14:paraId="1635B434" w14:textId="0561AF7E" w:rsidR="005B0E77" w:rsidRPr="002202C9" w:rsidRDefault="005B0E77" w:rsidP="005D31F2">
      <w:pPr>
        <w:numPr>
          <w:ilvl w:val="0"/>
          <w:numId w:val="22"/>
        </w:numPr>
        <w:shd w:val="clear" w:color="auto" w:fill="FFFFFF"/>
        <w:spacing w:after="100"/>
        <w:ind w:left="357" w:hanging="357"/>
        <w:rPr>
          <w:rFonts w:ascii="Arial" w:eastAsia="Times New Roman" w:hAnsi="Arial" w:cs="Arial"/>
          <w:color w:val="211E1E"/>
          <w:szCs w:val="22"/>
          <w:lang w:val="en-US"/>
        </w:rPr>
      </w:pP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ICH S9: Nonclinical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E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valuation for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A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nticancer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P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>harmaceuticals</w:t>
      </w:r>
    </w:p>
    <w:p w14:paraId="254EDD7F" w14:textId="77777777" w:rsidR="005B0E77" w:rsidRPr="002202C9" w:rsidRDefault="005B0E77" w:rsidP="005B0E77">
      <w:pPr>
        <w:shd w:val="clear" w:color="auto" w:fill="FFFFFF"/>
        <w:contextualSpacing/>
        <w:rPr>
          <w:rFonts w:ascii="Arial" w:eastAsia="Times New Roman" w:hAnsi="Arial" w:cs="Arial"/>
          <w:color w:val="211E1E"/>
          <w:szCs w:val="22"/>
          <w:lang w:val="en-SG"/>
        </w:rPr>
      </w:pPr>
    </w:p>
    <w:p w14:paraId="5D942A3A" w14:textId="77777777" w:rsidR="005B0E77" w:rsidRPr="002202C9" w:rsidRDefault="005B0E77" w:rsidP="005D31F2">
      <w:pPr>
        <w:shd w:val="clear" w:color="auto" w:fill="FFFFFF"/>
        <w:spacing w:after="100"/>
        <w:rPr>
          <w:rFonts w:ascii="Arial" w:eastAsia="Times New Roman" w:hAnsi="Arial" w:cs="Arial"/>
          <w:color w:val="211E1E"/>
          <w:szCs w:val="22"/>
          <w:u w:val="single"/>
          <w:lang w:val="en-SG"/>
        </w:rPr>
      </w:pPr>
      <w:r w:rsidRPr="002202C9">
        <w:rPr>
          <w:rFonts w:ascii="Arial" w:eastAsia="Times New Roman" w:hAnsi="Arial" w:cs="Arial"/>
          <w:color w:val="211E1E"/>
          <w:szCs w:val="22"/>
          <w:u w:val="single"/>
          <w:lang w:val="en-SG"/>
        </w:rPr>
        <w:t>Clinical Guidelines (For First-In-Human Clinical Trials)</w:t>
      </w:r>
    </w:p>
    <w:p w14:paraId="1824CBCA" w14:textId="0F962FE5" w:rsidR="005B0E77" w:rsidRPr="002202C9" w:rsidRDefault="005B0E77" w:rsidP="005D31F2">
      <w:pPr>
        <w:numPr>
          <w:ilvl w:val="0"/>
          <w:numId w:val="22"/>
        </w:numPr>
        <w:shd w:val="clear" w:color="auto" w:fill="FFFFFF"/>
        <w:spacing w:after="100"/>
        <w:ind w:left="357" w:hanging="357"/>
        <w:rPr>
          <w:rFonts w:ascii="Arial" w:eastAsia="Times New Roman" w:hAnsi="Arial" w:cs="Arial"/>
          <w:color w:val="211E1E"/>
          <w:szCs w:val="22"/>
          <w:lang w:val="en-US"/>
        </w:rPr>
      </w:pP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EMA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G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>uideline on strategies to identify and mitigate risks for first-in-human and early clinical trials with investigational medicinal products</w:t>
      </w:r>
    </w:p>
    <w:p w14:paraId="56AABA41" w14:textId="6551EAFD" w:rsidR="005B0E77" w:rsidRPr="002202C9" w:rsidRDefault="005B0E77" w:rsidP="005D31F2">
      <w:pPr>
        <w:numPr>
          <w:ilvl w:val="0"/>
          <w:numId w:val="22"/>
        </w:numPr>
        <w:shd w:val="clear" w:color="auto" w:fill="FFFFFF"/>
        <w:spacing w:after="100"/>
        <w:ind w:left="357" w:hanging="357"/>
        <w:rPr>
          <w:rFonts w:ascii="Arial" w:eastAsia="Times New Roman" w:hAnsi="Arial" w:cs="Arial"/>
          <w:color w:val="211E1E"/>
          <w:szCs w:val="22"/>
          <w:lang w:val="en-US"/>
        </w:rPr>
      </w:pPr>
      <w:r w:rsidRPr="002202C9">
        <w:rPr>
          <w:rFonts w:ascii="Arial" w:eastAsia="Times New Roman" w:hAnsi="Arial" w:cs="Arial"/>
          <w:color w:val="211E1E"/>
          <w:szCs w:val="22"/>
          <w:lang w:val="en-US"/>
        </w:rPr>
        <w:t>FDA Guidance</w:t>
      </w:r>
      <w:r w:rsidR="001B235A" w:rsidRPr="002202C9">
        <w:rPr>
          <w:rFonts w:ascii="Arial" w:eastAsia="Times New Roman" w:hAnsi="Arial" w:cs="Arial"/>
          <w:color w:val="211E1E"/>
          <w:szCs w:val="22"/>
          <w:lang w:val="en-US"/>
        </w:rPr>
        <w:t>: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 Estimating the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M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aximum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S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afe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S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tarting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D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ose in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I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nitial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C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linical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T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rials for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T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herapeutics in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A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dult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H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ealthy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V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olunteers </w:t>
      </w:r>
    </w:p>
    <w:p w14:paraId="6EB84074" w14:textId="77777777" w:rsidR="005B0E77" w:rsidRPr="002202C9" w:rsidRDefault="005B0E77" w:rsidP="005B0E77">
      <w:pPr>
        <w:shd w:val="clear" w:color="auto" w:fill="FFFFFF"/>
        <w:contextualSpacing/>
        <w:rPr>
          <w:rFonts w:ascii="Arial" w:eastAsia="Times New Roman" w:hAnsi="Arial" w:cs="Arial"/>
          <w:color w:val="211E1E"/>
          <w:szCs w:val="22"/>
          <w:lang w:val="en-SG"/>
        </w:rPr>
      </w:pPr>
    </w:p>
    <w:p w14:paraId="2D8D911C" w14:textId="32773076" w:rsidR="005B0E77" w:rsidRPr="002202C9" w:rsidRDefault="005B0E77" w:rsidP="005D31F2">
      <w:pPr>
        <w:shd w:val="clear" w:color="auto" w:fill="FFFFFF"/>
        <w:spacing w:after="100"/>
        <w:rPr>
          <w:rFonts w:ascii="Arial" w:eastAsia="Times New Roman" w:hAnsi="Arial" w:cs="Arial"/>
          <w:color w:val="211E1E"/>
          <w:szCs w:val="22"/>
          <w:u w:val="single"/>
          <w:lang w:val="en-SG"/>
        </w:rPr>
      </w:pPr>
      <w:r w:rsidRPr="002202C9">
        <w:rPr>
          <w:rFonts w:ascii="Arial" w:eastAsia="Times New Roman" w:hAnsi="Arial" w:cs="Arial"/>
          <w:color w:val="211E1E"/>
          <w:szCs w:val="22"/>
          <w:u w:val="single"/>
          <w:lang w:val="en-SG"/>
        </w:rPr>
        <w:t>Chemistry, Manufacturing and Controls (CMC) Guidelines</w:t>
      </w:r>
    </w:p>
    <w:p w14:paraId="2B04B976" w14:textId="12B0E8BE" w:rsidR="005B0E77" w:rsidRPr="002202C9" w:rsidRDefault="005B0E77" w:rsidP="005D31F2">
      <w:pPr>
        <w:numPr>
          <w:ilvl w:val="0"/>
          <w:numId w:val="22"/>
        </w:numPr>
        <w:shd w:val="clear" w:color="auto" w:fill="FFFFFF"/>
        <w:spacing w:after="100"/>
        <w:ind w:left="357" w:hanging="357"/>
        <w:rPr>
          <w:rFonts w:ascii="Arial" w:eastAsia="Times New Roman" w:hAnsi="Arial" w:cs="Arial"/>
          <w:color w:val="211E1E"/>
          <w:szCs w:val="22"/>
          <w:lang w:val="en-US"/>
        </w:rPr>
      </w:pP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EMA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G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>uideline on the requirements to the chemical and pharmaceutical quality documentation concerning investigational medicinal products in clinical trials</w:t>
      </w:r>
    </w:p>
    <w:p w14:paraId="6F4BB8FC" w14:textId="27DD8C07" w:rsidR="005B0E77" w:rsidRPr="002202C9" w:rsidRDefault="005B0E77" w:rsidP="005D31F2">
      <w:pPr>
        <w:numPr>
          <w:ilvl w:val="0"/>
          <w:numId w:val="22"/>
        </w:numPr>
        <w:shd w:val="clear" w:color="auto" w:fill="FFFFFF"/>
        <w:spacing w:after="100"/>
        <w:ind w:left="357" w:hanging="357"/>
        <w:rPr>
          <w:rFonts w:ascii="Arial" w:eastAsia="Times New Roman" w:hAnsi="Arial" w:cs="Arial"/>
          <w:color w:val="211E1E"/>
          <w:szCs w:val="22"/>
          <w:lang w:val="en-US"/>
        </w:rPr>
      </w:pP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EMA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G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>uideline on the requirements for quality documentation concerning biological investigational medicinal products in clinical trials</w:t>
      </w:r>
    </w:p>
    <w:p w14:paraId="47048293" w14:textId="77777777" w:rsidR="005B0E77" w:rsidRPr="002202C9" w:rsidRDefault="005B0E77" w:rsidP="005B0E77">
      <w:pPr>
        <w:shd w:val="clear" w:color="auto" w:fill="FFFFFF"/>
        <w:contextualSpacing/>
        <w:rPr>
          <w:rFonts w:ascii="Arial" w:eastAsia="Times New Roman" w:hAnsi="Arial" w:cs="Arial"/>
          <w:color w:val="211E1E"/>
          <w:szCs w:val="22"/>
          <w:lang w:val="en-SG"/>
        </w:rPr>
      </w:pPr>
    </w:p>
    <w:p w14:paraId="44A75463" w14:textId="33A87FB9" w:rsidR="00EE39E7" w:rsidRPr="002202C9" w:rsidRDefault="00EE39E7">
      <w:pPr>
        <w:rPr>
          <w:rFonts w:ascii="Arial" w:eastAsia="Times New Roman" w:hAnsi="Arial" w:cs="Arial"/>
          <w:b/>
          <w:bCs/>
          <w:color w:val="211E1E"/>
          <w:szCs w:val="22"/>
          <w:lang w:val="en-SG"/>
        </w:rPr>
      </w:pPr>
    </w:p>
    <w:p w14:paraId="131211F4" w14:textId="5EFDAB73" w:rsidR="005B0E77" w:rsidRPr="002202C9" w:rsidRDefault="005B0E77" w:rsidP="005B0E77">
      <w:pPr>
        <w:shd w:val="clear" w:color="auto" w:fill="FFFFFF"/>
        <w:contextualSpacing/>
        <w:rPr>
          <w:rFonts w:ascii="Arial" w:eastAsia="Times New Roman" w:hAnsi="Arial" w:cs="Arial"/>
          <w:b/>
          <w:bCs/>
          <w:color w:val="211E1E"/>
          <w:szCs w:val="22"/>
          <w:lang w:val="en-SG"/>
        </w:rPr>
      </w:pPr>
      <w:r w:rsidRPr="002202C9">
        <w:rPr>
          <w:rFonts w:ascii="Arial" w:eastAsia="Times New Roman" w:hAnsi="Arial" w:cs="Arial"/>
          <w:b/>
          <w:bCs/>
          <w:color w:val="211E1E"/>
          <w:szCs w:val="22"/>
          <w:lang w:val="en-SG"/>
        </w:rPr>
        <w:t>Guidelines</w:t>
      </w:r>
      <w:r w:rsidR="00DA5DBA" w:rsidRPr="002202C9">
        <w:rPr>
          <w:rFonts w:ascii="Arial" w:eastAsia="Times New Roman" w:hAnsi="Arial" w:cs="Arial"/>
          <w:b/>
          <w:bCs/>
          <w:color w:val="211E1E"/>
          <w:szCs w:val="22"/>
          <w:lang w:val="en-SG"/>
        </w:rPr>
        <w:t xml:space="preserve"> relevant</w:t>
      </w:r>
      <w:r w:rsidRPr="002202C9">
        <w:rPr>
          <w:rFonts w:ascii="Arial" w:eastAsia="Times New Roman" w:hAnsi="Arial" w:cs="Arial"/>
          <w:b/>
          <w:bCs/>
          <w:color w:val="211E1E"/>
          <w:szCs w:val="22"/>
          <w:lang w:val="en-SG"/>
        </w:rPr>
        <w:t xml:space="preserve"> for C</w:t>
      </w:r>
      <w:r w:rsidR="00DA5DBA" w:rsidRPr="002202C9">
        <w:rPr>
          <w:rFonts w:ascii="Arial" w:eastAsia="Times New Roman" w:hAnsi="Arial" w:cs="Arial"/>
          <w:b/>
          <w:bCs/>
          <w:color w:val="211E1E"/>
          <w:szCs w:val="22"/>
          <w:lang w:val="en-SG"/>
        </w:rPr>
        <w:t xml:space="preserve">ell, </w:t>
      </w:r>
      <w:r w:rsidRPr="002202C9">
        <w:rPr>
          <w:rFonts w:ascii="Arial" w:eastAsia="Times New Roman" w:hAnsi="Arial" w:cs="Arial"/>
          <w:b/>
          <w:bCs/>
          <w:color w:val="211E1E"/>
          <w:szCs w:val="22"/>
          <w:lang w:val="en-SG"/>
        </w:rPr>
        <w:t>T</w:t>
      </w:r>
      <w:r w:rsidR="00DA5DBA" w:rsidRPr="002202C9">
        <w:rPr>
          <w:rFonts w:ascii="Arial" w:eastAsia="Times New Roman" w:hAnsi="Arial" w:cs="Arial"/>
          <w:b/>
          <w:bCs/>
          <w:color w:val="211E1E"/>
          <w:szCs w:val="22"/>
          <w:lang w:val="en-SG"/>
        </w:rPr>
        <w:t xml:space="preserve">issue and </w:t>
      </w:r>
      <w:r w:rsidRPr="002202C9">
        <w:rPr>
          <w:rFonts w:ascii="Arial" w:eastAsia="Times New Roman" w:hAnsi="Arial" w:cs="Arial"/>
          <w:b/>
          <w:bCs/>
          <w:color w:val="211E1E"/>
          <w:szCs w:val="22"/>
          <w:lang w:val="en-SG"/>
        </w:rPr>
        <w:t>G</w:t>
      </w:r>
      <w:r w:rsidR="00DA5DBA" w:rsidRPr="002202C9">
        <w:rPr>
          <w:rFonts w:ascii="Arial" w:eastAsia="Times New Roman" w:hAnsi="Arial" w:cs="Arial"/>
          <w:b/>
          <w:bCs/>
          <w:color w:val="211E1E"/>
          <w:szCs w:val="22"/>
          <w:lang w:val="en-SG"/>
        </w:rPr>
        <w:t xml:space="preserve">ene </w:t>
      </w:r>
      <w:r w:rsidRPr="002202C9">
        <w:rPr>
          <w:rFonts w:ascii="Arial" w:eastAsia="Times New Roman" w:hAnsi="Arial" w:cs="Arial"/>
          <w:b/>
          <w:bCs/>
          <w:color w:val="211E1E"/>
          <w:szCs w:val="22"/>
          <w:lang w:val="en-SG"/>
        </w:rPr>
        <w:t>T</w:t>
      </w:r>
      <w:r w:rsidR="00DA5DBA" w:rsidRPr="002202C9">
        <w:rPr>
          <w:rFonts w:ascii="Arial" w:eastAsia="Times New Roman" w:hAnsi="Arial" w:cs="Arial"/>
          <w:b/>
          <w:bCs/>
          <w:color w:val="211E1E"/>
          <w:szCs w:val="22"/>
          <w:lang w:val="en-SG"/>
        </w:rPr>
        <w:t xml:space="preserve">herapy </w:t>
      </w:r>
      <w:r w:rsidRPr="002202C9">
        <w:rPr>
          <w:rFonts w:ascii="Arial" w:eastAsia="Times New Roman" w:hAnsi="Arial" w:cs="Arial"/>
          <w:b/>
          <w:bCs/>
          <w:color w:val="211E1E"/>
          <w:szCs w:val="22"/>
          <w:lang w:val="en-SG"/>
        </w:rPr>
        <w:t>P</w:t>
      </w:r>
      <w:r w:rsidR="00DA5DBA" w:rsidRPr="002202C9">
        <w:rPr>
          <w:rFonts w:ascii="Arial" w:eastAsia="Times New Roman" w:hAnsi="Arial" w:cs="Arial"/>
          <w:b/>
          <w:bCs/>
          <w:color w:val="211E1E"/>
          <w:szCs w:val="22"/>
          <w:lang w:val="en-SG"/>
        </w:rPr>
        <w:t>roduct</w:t>
      </w:r>
      <w:r w:rsidRPr="002202C9">
        <w:rPr>
          <w:rFonts w:ascii="Arial" w:eastAsia="Times New Roman" w:hAnsi="Arial" w:cs="Arial"/>
          <w:b/>
          <w:bCs/>
          <w:color w:val="211E1E"/>
          <w:szCs w:val="22"/>
          <w:lang w:val="en-SG"/>
        </w:rPr>
        <w:t>s</w:t>
      </w:r>
    </w:p>
    <w:p w14:paraId="1ABE1B02" w14:textId="77777777" w:rsidR="00541EB9" w:rsidRPr="002202C9" w:rsidRDefault="00541EB9" w:rsidP="005B0E77">
      <w:pPr>
        <w:shd w:val="clear" w:color="auto" w:fill="FFFFFF"/>
        <w:contextualSpacing/>
        <w:rPr>
          <w:rFonts w:ascii="Arial" w:eastAsia="Times New Roman" w:hAnsi="Arial" w:cs="Arial"/>
          <w:color w:val="211E1E"/>
          <w:szCs w:val="22"/>
          <w:u w:val="single"/>
          <w:lang w:val="en-US"/>
        </w:rPr>
      </w:pPr>
    </w:p>
    <w:p w14:paraId="37477B3C" w14:textId="1805348F" w:rsidR="005B0E77" w:rsidRPr="002202C9" w:rsidRDefault="005B0E77" w:rsidP="005D31F2">
      <w:pPr>
        <w:shd w:val="clear" w:color="auto" w:fill="FFFFFF"/>
        <w:spacing w:after="100"/>
        <w:rPr>
          <w:rFonts w:ascii="Arial" w:eastAsia="Times New Roman" w:hAnsi="Arial" w:cs="Arial"/>
          <w:color w:val="211E1E"/>
          <w:szCs w:val="22"/>
          <w:u w:val="single"/>
          <w:lang w:val="en-US"/>
        </w:rPr>
      </w:pPr>
      <w:r w:rsidRPr="002202C9">
        <w:rPr>
          <w:rFonts w:ascii="Arial" w:eastAsia="Times New Roman" w:hAnsi="Arial" w:cs="Arial"/>
          <w:color w:val="211E1E"/>
          <w:szCs w:val="22"/>
          <w:u w:val="single"/>
          <w:lang w:val="en-US"/>
        </w:rPr>
        <w:t>HSA Guidance Documents</w:t>
      </w:r>
    </w:p>
    <w:p w14:paraId="4C4F6C1C" w14:textId="522606B4" w:rsidR="005B0E77" w:rsidRPr="002202C9" w:rsidRDefault="005B0E77" w:rsidP="005D31F2">
      <w:pPr>
        <w:numPr>
          <w:ilvl w:val="0"/>
          <w:numId w:val="24"/>
        </w:numPr>
        <w:shd w:val="clear" w:color="auto" w:fill="FFFFFF"/>
        <w:spacing w:after="100"/>
        <w:ind w:left="360"/>
        <w:rPr>
          <w:rFonts w:ascii="Arial" w:eastAsia="Times New Roman" w:hAnsi="Arial" w:cs="Arial"/>
          <w:color w:val="211E1E"/>
          <w:szCs w:val="22"/>
          <w:lang w:val="en-US"/>
        </w:rPr>
      </w:pP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HSA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G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>uidance on the chemistry, manufacturing and controls requirements for cell, tissue or gene therapy product</w:t>
      </w:r>
      <w:r w:rsidR="001B235A" w:rsidRPr="002202C9">
        <w:rPr>
          <w:rFonts w:ascii="Arial" w:eastAsia="Times New Roman" w:hAnsi="Arial" w:cs="Arial"/>
          <w:color w:val="211E1E"/>
          <w:szCs w:val="22"/>
          <w:lang w:val="en-US"/>
        </w:rPr>
        <w:t>s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 for clinical trials and product registration (</w:t>
      </w:r>
      <w:hyperlink r:id="rId14" w:history="1">
        <w:r w:rsidR="007C6BC1" w:rsidRPr="002202C9">
          <w:rPr>
            <w:rStyle w:val="Hyperlink"/>
            <w:rFonts w:ascii="Arial" w:eastAsia="Times New Roman" w:hAnsi="Arial" w:cs="Arial"/>
            <w:szCs w:val="22"/>
            <w:lang w:val="en-US"/>
          </w:rPr>
          <w:t>Appendix 8 of the CTGTP registration guide</w:t>
        </w:r>
      </w:hyperlink>
      <w:r w:rsidRPr="002202C9">
        <w:rPr>
          <w:rFonts w:ascii="Arial" w:eastAsia="Times New Roman" w:hAnsi="Arial" w:cs="Arial"/>
          <w:color w:val="211E1E"/>
          <w:szCs w:val="22"/>
          <w:lang w:val="en-US"/>
        </w:rPr>
        <w:t>)</w:t>
      </w:r>
    </w:p>
    <w:p w14:paraId="53230C2D" w14:textId="77777777" w:rsidR="001C21EC" w:rsidRPr="002202C9" w:rsidRDefault="001C21EC" w:rsidP="005B0E77">
      <w:pPr>
        <w:shd w:val="clear" w:color="auto" w:fill="FFFFFF"/>
        <w:contextualSpacing/>
        <w:rPr>
          <w:rFonts w:ascii="Arial" w:eastAsia="Times New Roman" w:hAnsi="Arial" w:cs="Arial"/>
          <w:color w:val="211E1E"/>
          <w:szCs w:val="22"/>
          <w:u w:val="single"/>
          <w:lang w:val="en-US"/>
        </w:rPr>
      </w:pPr>
    </w:p>
    <w:p w14:paraId="01BC4D02" w14:textId="7A40535B" w:rsidR="005B0E77" w:rsidRPr="002202C9" w:rsidRDefault="005B0E77" w:rsidP="005D31F2">
      <w:pPr>
        <w:shd w:val="clear" w:color="auto" w:fill="FFFFFF"/>
        <w:spacing w:after="100"/>
        <w:rPr>
          <w:rFonts w:ascii="Arial" w:eastAsia="Times New Roman" w:hAnsi="Arial" w:cs="Arial"/>
          <w:color w:val="211E1E"/>
          <w:szCs w:val="22"/>
          <w:u w:val="single"/>
          <w:lang w:val="en-US"/>
        </w:rPr>
      </w:pPr>
      <w:r w:rsidRPr="002202C9">
        <w:rPr>
          <w:rFonts w:ascii="Arial" w:eastAsia="Times New Roman" w:hAnsi="Arial" w:cs="Arial"/>
          <w:color w:val="211E1E"/>
          <w:szCs w:val="22"/>
          <w:u w:val="single"/>
          <w:lang w:val="en-US"/>
        </w:rPr>
        <w:t>Other Regulatory Guide</w:t>
      </w:r>
      <w:r w:rsidR="00090DFE" w:rsidRPr="002202C9">
        <w:rPr>
          <w:rFonts w:ascii="Arial" w:eastAsia="Times New Roman" w:hAnsi="Arial" w:cs="Arial"/>
          <w:color w:val="211E1E"/>
          <w:szCs w:val="22"/>
          <w:u w:val="single"/>
          <w:lang w:val="en-US"/>
        </w:rPr>
        <w:t>line</w:t>
      </w:r>
      <w:r w:rsidRPr="002202C9">
        <w:rPr>
          <w:rFonts w:ascii="Arial" w:eastAsia="Times New Roman" w:hAnsi="Arial" w:cs="Arial"/>
          <w:color w:val="211E1E"/>
          <w:szCs w:val="22"/>
          <w:u w:val="single"/>
          <w:lang w:val="en-US"/>
        </w:rPr>
        <w:t>s</w:t>
      </w:r>
    </w:p>
    <w:p w14:paraId="2FE2FE26" w14:textId="115D6C98" w:rsidR="005B0E77" w:rsidRPr="002202C9" w:rsidRDefault="005B0E77" w:rsidP="005D31F2">
      <w:pPr>
        <w:numPr>
          <w:ilvl w:val="0"/>
          <w:numId w:val="22"/>
        </w:numPr>
        <w:shd w:val="clear" w:color="auto" w:fill="FFFFFF"/>
        <w:spacing w:after="100"/>
        <w:ind w:left="357" w:hanging="357"/>
        <w:rPr>
          <w:rFonts w:ascii="Arial" w:eastAsia="Times New Roman" w:hAnsi="Arial" w:cs="Arial"/>
          <w:color w:val="211E1E"/>
          <w:szCs w:val="22"/>
          <w:lang w:val="en-US"/>
        </w:rPr>
      </w:pPr>
      <w:r w:rsidRPr="002202C9">
        <w:rPr>
          <w:rFonts w:ascii="Arial" w:eastAsia="Times New Roman" w:hAnsi="Arial" w:cs="Arial"/>
          <w:color w:val="211E1E"/>
          <w:szCs w:val="22"/>
          <w:lang w:val="en-SG"/>
        </w:rPr>
        <w:t xml:space="preserve">EMA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SG"/>
        </w:rPr>
        <w:t>G</w:t>
      </w:r>
      <w:r w:rsidRPr="002202C9">
        <w:rPr>
          <w:rFonts w:ascii="Arial" w:eastAsia="Times New Roman" w:hAnsi="Arial" w:cs="Arial"/>
          <w:color w:val="211E1E"/>
          <w:szCs w:val="22"/>
          <w:lang w:val="en-SG"/>
        </w:rPr>
        <w:t xml:space="preserve">uideline on 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>quality, non-clinical and clinical requirements for investigational advanced therapy medicinal products in clinical trials</w:t>
      </w:r>
    </w:p>
    <w:p w14:paraId="323CC908" w14:textId="033EAD0F" w:rsidR="005B0E77" w:rsidRPr="002202C9" w:rsidRDefault="005B0E77" w:rsidP="005D31F2">
      <w:pPr>
        <w:numPr>
          <w:ilvl w:val="0"/>
          <w:numId w:val="22"/>
        </w:numPr>
        <w:shd w:val="clear" w:color="auto" w:fill="FFFFFF"/>
        <w:spacing w:after="100"/>
        <w:ind w:left="357" w:hanging="357"/>
        <w:rPr>
          <w:rFonts w:ascii="Arial" w:eastAsia="Times New Roman" w:hAnsi="Arial" w:cs="Arial"/>
          <w:color w:val="211E1E"/>
          <w:szCs w:val="22"/>
          <w:lang w:val="en-US"/>
        </w:rPr>
      </w:pP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Food and Drug Administration (FDA) guidance: Preclinical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A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ssessment of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I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nvestigational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C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ellular and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G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ene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T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herapy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P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>roducts</w:t>
      </w:r>
    </w:p>
    <w:p w14:paraId="60F8FE7D" w14:textId="751EF78C" w:rsidR="005B0E77" w:rsidRPr="002202C9" w:rsidRDefault="005B0E77" w:rsidP="005D31F2">
      <w:pPr>
        <w:numPr>
          <w:ilvl w:val="0"/>
          <w:numId w:val="22"/>
        </w:numPr>
        <w:shd w:val="clear" w:color="auto" w:fill="FFFFFF"/>
        <w:spacing w:after="100"/>
        <w:ind w:left="357" w:hanging="357"/>
        <w:rPr>
          <w:rFonts w:ascii="Arial" w:eastAsia="Times New Roman" w:hAnsi="Arial" w:cs="Arial"/>
          <w:color w:val="211E1E"/>
          <w:szCs w:val="22"/>
          <w:lang w:val="en-US"/>
        </w:rPr>
      </w:pP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FDA </w:t>
      </w:r>
      <w:r w:rsidR="006371BC" w:rsidRPr="002202C9">
        <w:rPr>
          <w:rFonts w:ascii="Arial" w:eastAsia="Times New Roman" w:hAnsi="Arial" w:cs="Arial"/>
          <w:color w:val="211E1E"/>
          <w:szCs w:val="22"/>
          <w:lang w:val="en-US"/>
        </w:rPr>
        <w:t>G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uidance:  Chemistry,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M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anufacturing, and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C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ontrol (CMC) Information for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H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uman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G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ene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T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herapy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I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nvestigational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N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ew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D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rug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A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>pplications (INDs)</w:t>
      </w:r>
    </w:p>
    <w:p w14:paraId="4B47DF4C" w14:textId="361D34B3" w:rsidR="005B0E77" w:rsidRPr="002202C9" w:rsidRDefault="005B0E77" w:rsidP="005D31F2">
      <w:pPr>
        <w:numPr>
          <w:ilvl w:val="0"/>
          <w:numId w:val="22"/>
        </w:numPr>
        <w:shd w:val="clear" w:color="auto" w:fill="FFFFFF"/>
        <w:spacing w:after="100"/>
        <w:ind w:left="357" w:hanging="357"/>
        <w:rPr>
          <w:rFonts w:ascii="Arial" w:eastAsia="Times New Roman" w:hAnsi="Arial" w:cs="Arial"/>
          <w:color w:val="211E1E"/>
          <w:szCs w:val="22"/>
          <w:lang w:val="en-US"/>
        </w:rPr>
      </w:pP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FDA </w:t>
      </w:r>
      <w:r w:rsidR="006371BC" w:rsidRPr="002202C9">
        <w:rPr>
          <w:rFonts w:ascii="Arial" w:eastAsia="Times New Roman" w:hAnsi="Arial" w:cs="Arial"/>
          <w:color w:val="211E1E"/>
          <w:szCs w:val="22"/>
          <w:lang w:val="en-US"/>
        </w:rPr>
        <w:t>G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uidance: Considerations for the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D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esign of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E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>arly-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P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hase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C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linical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T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rials of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C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ellular and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G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ene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T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herapy </w:t>
      </w:r>
      <w:r w:rsidR="00124BE7" w:rsidRPr="002202C9">
        <w:rPr>
          <w:rFonts w:ascii="Arial" w:eastAsia="Times New Roman" w:hAnsi="Arial" w:cs="Arial"/>
          <w:color w:val="211E1E"/>
          <w:szCs w:val="22"/>
          <w:lang w:val="en-US"/>
        </w:rPr>
        <w:t>P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>roducts</w:t>
      </w:r>
    </w:p>
    <w:p w14:paraId="1F4E30F1" w14:textId="47B749EB" w:rsidR="005B0E77" w:rsidRPr="002202C9" w:rsidRDefault="005B0E77" w:rsidP="005D31F2">
      <w:pPr>
        <w:numPr>
          <w:ilvl w:val="0"/>
          <w:numId w:val="22"/>
        </w:numPr>
        <w:shd w:val="clear" w:color="auto" w:fill="FFFFFF"/>
        <w:spacing w:after="100"/>
        <w:ind w:left="357" w:hanging="357"/>
        <w:rPr>
          <w:rFonts w:ascii="Arial" w:eastAsia="Times New Roman" w:hAnsi="Arial" w:cs="Arial"/>
          <w:color w:val="211E1E"/>
          <w:szCs w:val="22"/>
          <w:lang w:val="en-US"/>
        </w:rPr>
      </w:pP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FDA </w:t>
      </w:r>
      <w:r w:rsidR="006371BC" w:rsidRPr="002202C9">
        <w:rPr>
          <w:rFonts w:ascii="Arial" w:eastAsia="Times New Roman" w:hAnsi="Arial" w:cs="Arial"/>
          <w:color w:val="211E1E"/>
          <w:szCs w:val="22"/>
          <w:lang w:val="en-US"/>
        </w:rPr>
        <w:t>G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uidance: Considerations for the </w:t>
      </w:r>
      <w:r w:rsidR="006371BC" w:rsidRPr="002202C9">
        <w:rPr>
          <w:rFonts w:ascii="Arial" w:eastAsia="Times New Roman" w:hAnsi="Arial" w:cs="Arial"/>
          <w:color w:val="211E1E"/>
          <w:szCs w:val="22"/>
          <w:lang w:val="en-US"/>
        </w:rPr>
        <w:t>D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evelopment of </w:t>
      </w:r>
      <w:r w:rsidR="006371BC" w:rsidRPr="002202C9">
        <w:rPr>
          <w:rFonts w:ascii="Arial" w:eastAsia="Times New Roman" w:hAnsi="Arial" w:cs="Arial"/>
          <w:color w:val="211E1E"/>
          <w:szCs w:val="22"/>
          <w:lang w:val="en-US"/>
        </w:rPr>
        <w:t>C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himeric </w:t>
      </w:r>
      <w:r w:rsidR="006371BC" w:rsidRPr="002202C9">
        <w:rPr>
          <w:rFonts w:ascii="Arial" w:eastAsia="Times New Roman" w:hAnsi="Arial" w:cs="Arial"/>
          <w:color w:val="211E1E"/>
          <w:szCs w:val="22"/>
          <w:lang w:val="en-US"/>
        </w:rPr>
        <w:t>A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ntigen </w:t>
      </w:r>
      <w:r w:rsidR="006371BC" w:rsidRPr="002202C9">
        <w:rPr>
          <w:rFonts w:ascii="Arial" w:eastAsia="Times New Roman" w:hAnsi="Arial" w:cs="Arial"/>
          <w:color w:val="211E1E"/>
          <w:szCs w:val="22"/>
          <w:lang w:val="en-US"/>
        </w:rPr>
        <w:t>R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eceptor (CAR) T </w:t>
      </w:r>
      <w:r w:rsidR="006371BC" w:rsidRPr="002202C9">
        <w:rPr>
          <w:rFonts w:ascii="Arial" w:eastAsia="Times New Roman" w:hAnsi="Arial" w:cs="Arial"/>
          <w:color w:val="211E1E"/>
          <w:szCs w:val="22"/>
          <w:lang w:val="en-US"/>
        </w:rPr>
        <w:t>C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ell </w:t>
      </w:r>
      <w:r w:rsidR="006371BC" w:rsidRPr="002202C9">
        <w:rPr>
          <w:rFonts w:ascii="Arial" w:eastAsia="Times New Roman" w:hAnsi="Arial" w:cs="Arial"/>
          <w:color w:val="211E1E"/>
          <w:szCs w:val="22"/>
          <w:lang w:val="en-US"/>
        </w:rPr>
        <w:t>P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>roducts</w:t>
      </w:r>
    </w:p>
    <w:p w14:paraId="0F8358FD" w14:textId="0CA75D26" w:rsidR="00090DFE" w:rsidRPr="002202C9" w:rsidRDefault="00090DFE" w:rsidP="005D31F2">
      <w:pPr>
        <w:numPr>
          <w:ilvl w:val="0"/>
          <w:numId w:val="22"/>
        </w:numPr>
        <w:shd w:val="clear" w:color="auto" w:fill="FFFFFF"/>
        <w:spacing w:after="100"/>
        <w:ind w:left="357" w:hanging="357"/>
        <w:rPr>
          <w:rFonts w:ascii="Arial" w:eastAsia="Times New Roman" w:hAnsi="Arial" w:cs="Arial"/>
          <w:color w:val="211E1E"/>
          <w:szCs w:val="22"/>
          <w:lang w:val="en-SG"/>
        </w:rPr>
      </w:pPr>
      <w:r w:rsidRPr="002202C9">
        <w:rPr>
          <w:rFonts w:ascii="Arial" w:eastAsia="Times New Roman" w:hAnsi="Arial" w:cs="Arial"/>
          <w:color w:val="211E1E"/>
          <w:szCs w:val="22"/>
          <w:lang w:val="en-US"/>
        </w:rPr>
        <w:t xml:space="preserve">FDA </w:t>
      </w:r>
      <w:r w:rsidR="006371BC" w:rsidRPr="002202C9">
        <w:rPr>
          <w:rFonts w:ascii="Arial" w:eastAsia="Times New Roman" w:hAnsi="Arial" w:cs="Arial"/>
          <w:color w:val="211E1E"/>
          <w:szCs w:val="22"/>
          <w:lang w:val="en-US"/>
        </w:rPr>
        <w:t>G</w:t>
      </w:r>
      <w:r w:rsidRPr="002202C9">
        <w:rPr>
          <w:rFonts w:ascii="Arial" w:eastAsia="Times New Roman" w:hAnsi="Arial" w:cs="Arial"/>
          <w:color w:val="211E1E"/>
          <w:szCs w:val="22"/>
          <w:lang w:val="en-US"/>
        </w:rPr>
        <w:t>uidance</w:t>
      </w:r>
      <w:r w:rsidRPr="002202C9">
        <w:rPr>
          <w:rFonts w:ascii="Arial" w:eastAsia="Times New Roman" w:hAnsi="Arial" w:cs="Arial"/>
          <w:color w:val="211E1E"/>
          <w:szCs w:val="22"/>
          <w:lang w:val="en-SG"/>
        </w:rPr>
        <w:t xml:space="preserve">: Human </w:t>
      </w:r>
      <w:r w:rsidR="006371BC" w:rsidRPr="002202C9">
        <w:rPr>
          <w:rFonts w:ascii="Arial" w:eastAsia="Times New Roman" w:hAnsi="Arial" w:cs="Arial"/>
          <w:color w:val="211E1E"/>
          <w:szCs w:val="22"/>
          <w:lang w:val="en-SG"/>
        </w:rPr>
        <w:t>G</w:t>
      </w:r>
      <w:r w:rsidRPr="002202C9">
        <w:rPr>
          <w:rFonts w:ascii="Arial" w:eastAsia="Times New Roman" w:hAnsi="Arial" w:cs="Arial"/>
          <w:color w:val="211E1E"/>
          <w:szCs w:val="22"/>
          <w:lang w:val="en-SG"/>
        </w:rPr>
        <w:t xml:space="preserve">ene </w:t>
      </w:r>
      <w:r w:rsidR="006371BC" w:rsidRPr="002202C9">
        <w:rPr>
          <w:rFonts w:ascii="Arial" w:eastAsia="Times New Roman" w:hAnsi="Arial" w:cs="Arial"/>
          <w:color w:val="211E1E"/>
          <w:szCs w:val="22"/>
          <w:lang w:val="en-SG"/>
        </w:rPr>
        <w:t>T</w:t>
      </w:r>
      <w:r w:rsidRPr="002202C9">
        <w:rPr>
          <w:rFonts w:ascii="Arial" w:eastAsia="Times New Roman" w:hAnsi="Arial" w:cs="Arial"/>
          <w:color w:val="211E1E"/>
          <w:szCs w:val="22"/>
          <w:lang w:val="en-SG"/>
        </w:rPr>
        <w:t xml:space="preserve">herapy </w:t>
      </w:r>
      <w:r w:rsidR="006371BC" w:rsidRPr="002202C9">
        <w:rPr>
          <w:rFonts w:ascii="Arial" w:eastAsia="Times New Roman" w:hAnsi="Arial" w:cs="Arial"/>
          <w:color w:val="211E1E"/>
          <w:szCs w:val="22"/>
          <w:lang w:val="en-SG"/>
        </w:rPr>
        <w:t>P</w:t>
      </w:r>
      <w:r w:rsidRPr="002202C9">
        <w:rPr>
          <w:rFonts w:ascii="Arial" w:eastAsia="Times New Roman" w:hAnsi="Arial" w:cs="Arial"/>
          <w:color w:val="211E1E"/>
          <w:szCs w:val="22"/>
          <w:lang w:val="en-SG"/>
        </w:rPr>
        <w:t xml:space="preserve">roducts </w:t>
      </w:r>
      <w:r w:rsidR="006371BC" w:rsidRPr="002202C9">
        <w:rPr>
          <w:rFonts w:ascii="Arial" w:eastAsia="Times New Roman" w:hAnsi="Arial" w:cs="Arial"/>
          <w:color w:val="211E1E"/>
          <w:szCs w:val="22"/>
          <w:lang w:val="en-SG"/>
        </w:rPr>
        <w:t>I</w:t>
      </w:r>
      <w:r w:rsidRPr="002202C9">
        <w:rPr>
          <w:rFonts w:ascii="Arial" w:eastAsia="Times New Roman" w:hAnsi="Arial" w:cs="Arial"/>
          <w:color w:val="211E1E"/>
          <w:szCs w:val="22"/>
          <w:lang w:val="en-SG"/>
        </w:rPr>
        <w:t xml:space="preserve">ncorporating </w:t>
      </w:r>
      <w:r w:rsidR="006371BC" w:rsidRPr="002202C9">
        <w:rPr>
          <w:rFonts w:ascii="Arial" w:eastAsia="Times New Roman" w:hAnsi="Arial" w:cs="Arial"/>
          <w:color w:val="211E1E"/>
          <w:szCs w:val="22"/>
          <w:lang w:val="en-SG"/>
        </w:rPr>
        <w:t>H</w:t>
      </w:r>
      <w:r w:rsidRPr="002202C9">
        <w:rPr>
          <w:rFonts w:ascii="Arial" w:eastAsia="Times New Roman" w:hAnsi="Arial" w:cs="Arial"/>
          <w:color w:val="211E1E"/>
          <w:szCs w:val="22"/>
          <w:lang w:val="en-SG"/>
        </w:rPr>
        <w:t xml:space="preserve">uman </w:t>
      </w:r>
      <w:r w:rsidR="006371BC" w:rsidRPr="002202C9">
        <w:rPr>
          <w:rFonts w:ascii="Arial" w:eastAsia="Times New Roman" w:hAnsi="Arial" w:cs="Arial"/>
          <w:color w:val="211E1E"/>
          <w:szCs w:val="22"/>
          <w:lang w:val="en-SG"/>
        </w:rPr>
        <w:t>G</w:t>
      </w:r>
      <w:r w:rsidRPr="002202C9">
        <w:rPr>
          <w:rFonts w:ascii="Arial" w:eastAsia="Times New Roman" w:hAnsi="Arial" w:cs="Arial"/>
          <w:color w:val="211E1E"/>
          <w:szCs w:val="22"/>
          <w:lang w:val="en-SG"/>
        </w:rPr>
        <w:t xml:space="preserve">enome </w:t>
      </w:r>
      <w:r w:rsidR="006371BC" w:rsidRPr="002202C9">
        <w:rPr>
          <w:rFonts w:ascii="Arial" w:eastAsia="Times New Roman" w:hAnsi="Arial" w:cs="Arial"/>
          <w:color w:val="211E1E"/>
          <w:szCs w:val="22"/>
          <w:lang w:val="en-SG"/>
        </w:rPr>
        <w:t>E</w:t>
      </w:r>
      <w:r w:rsidRPr="002202C9">
        <w:rPr>
          <w:rFonts w:ascii="Arial" w:eastAsia="Times New Roman" w:hAnsi="Arial" w:cs="Arial"/>
          <w:color w:val="211E1E"/>
          <w:szCs w:val="22"/>
          <w:lang w:val="en-SG"/>
        </w:rPr>
        <w:t>diting</w:t>
      </w:r>
    </w:p>
    <w:p w14:paraId="193A9EA4" w14:textId="77777777" w:rsidR="00904B79" w:rsidRPr="002202C9" w:rsidRDefault="00904B79" w:rsidP="007C212B">
      <w:pPr>
        <w:shd w:val="clear" w:color="auto" w:fill="FFFFFF"/>
        <w:contextualSpacing/>
        <w:jc w:val="left"/>
        <w:rPr>
          <w:rFonts w:ascii="Arial" w:eastAsia="Times New Roman" w:hAnsi="Arial" w:cs="Arial"/>
          <w:b/>
          <w:bCs/>
          <w:color w:val="4472C4" w:themeColor="accent1"/>
          <w:sz w:val="28"/>
          <w:szCs w:val="28"/>
        </w:rPr>
      </w:pPr>
    </w:p>
    <w:p w14:paraId="1C943B31" w14:textId="77777777" w:rsidR="00B45CAE" w:rsidRPr="002202C9" w:rsidRDefault="00B45CAE">
      <w:pPr>
        <w:rPr>
          <w:rFonts w:ascii="Arial" w:eastAsia="Times New Roman" w:hAnsi="Arial" w:cs="Arial"/>
          <w:b/>
          <w:bCs/>
          <w:color w:val="4472C4" w:themeColor="accent1"/>
          <w:sz w:val="28"/>
          <w:szCs w:val="28"/>
        </w:rPr>
      </w:pPr>
      <w:r w:rsidRPr="002202C9">
        <w:rPr>
          <w:rFonts w:ascii="Arial" w:eastAsia="Times New Roman" w:hAnsi="Arial" w:cs="Arial"/>
          <w:b/>
          <w:bCs/>
          <w:color w:val="4472C4" w:themeColor="accent1"/>
          <w:sz w:val="28"/>
          <w:szCs w:val="28"/>
        </w:rPr>
        <w:br w:type="page"/>
      </w:r>
    </w:p>
    <w:p w14:paraId="580D3DCB" w14:textId="39AC2856" w:rsidR="007C212B" w:rsidRPr="002202C9" w:rsidRDefault="007C212B" w:rsidP="007C212B">
      <w:pPr>
        <w:shd w:val="clear" w:color="auto" w:fill="FFFFFF"/>
        <w:contextualSpacing/>
        <w:jc w:val="left"/>
        <w:rPr>
          <w:rFonts w:ascii="Arial" w:eastAsia="Times New Roman" w:hAnsi="Arial" w:cs="Arial"/>
          <w:b/>
          <w:bCs/>
          <w:color w:val="4472C4" w:themeColor="accent1"/>
          <w:sz w:val="28"/>
          <w:szCs w:val="28"/>
        </w:rPr>
      </w:pPr>
      <w:r w:rsidRPr="002202C9">
        <w:rPr>
          <w:rFonts w:ascii="Arial" w:eastAsia="Times New Roman" w:hAnsi="Arial" w:cs="Arial"/>
          <w:b/>
          <w:bCs/>
          <w:color w:val="4472C4" w:themeColor="accent1"/>
          <w:sz w:val="28"/>
          <w:szCs w:val="28"/>
        </w:rPr>
        <w:lastRenderedPageBreak/>
        <w:t>Tell us about you</w:t>
      </w:r>
    </w:p>
    <w:p w14:paraId="148C264F" w14:textId="77777777" w:rsidR="001054FF" w:rsidRPr="002202C9" w:rsidRDefault="001054FF" w:rsidP="007C212B">
      <w:pPr>
        <w:shd w:val="clear" w:color="auto" w:fill="FFFFFF"/>
        <w:contextualSpacing/>
        <w:jc w:val="left"/>
        <w:rPr>
          <w:rFonts w:ascii="Arial" w:eastAsia="Times New Roman" w:hAnsi="Arial" w:cs="Arial"/>
          <w:b/>
          <w:bCs/>
          <w:color w:val="4472C4" w:themeColor="accent1"/>
          <w:sz w:val="28"/>
          <w:szCs w:val="28"/>
        </w:rPr>
      </w:pPr>
    </w:p>
    <w:tbl>
      <w:tblPr>
        <w:tblStyle w:val="TableGrid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256"/>
        <w:gridCol w:w="5760"/>
      </w:tblGrid>
      <w:tr w:rsidR="007C212B" w:rsidRPr="00F020AC" w14:paraId="272BFA9C" w14:textId="77777777" w:rsidTr="005D31F2">
        <w:tc>
          <w:tcPr>
            <w:tcW w:w="3256" w:type="dxa"/>
          </w:tcPr>
          <w:p w14:paraId="7F4E4C68" w14:textId="3F3AAAEB" w:rsidR="007C212B" w:rsidRPr="002202C9" w:rsidRDefault="007C212B" w:rsidP="007C212B">
            <w:pPr>
              <w:shd w:val="clear" w:color="auto" w:fill="FFFFFF"/>
              <w:contextualSpacing/>
              <w:jc w:val="left"/>
              <w:rPr>
                <w:rFonts w:ascii="Arial" w:eastAsia="Times New Roman" w:hAnsi="Arial" w:cs="Arial"/>
                <w:szCs w:val="22"/>
              </w:rPr>
            </w:pPr>
            <w:r w:rsidRPr="002202C9">
              <w:rPr>
                <w:rFonts w:ascii="Arial" w:eastAsia="Times New Roman" w:hAnsi="Arial" w:cs="Arial"/>
                <w:szCs w:val="22"/>
              </w:rPr>
              <w:t>Company</w:t>
            </w:r>
            <w:r w:rsidR="004D0F22" w:rsidRPr="002202C9">
              <w:rPr>
                <w:rFonts w:ascii="Arial" w:eastAsia="Times New Roman" w:hAnsi="Arial" w:cs="Arial"/>
                <w:szCs w:val="22"/>
              </w:rPr>
              <w:t>/organisation</w:t>
            </w:r>
            <w:r w:rsidRPr="002202C9">
              <w:rPr>
                <w:rFonts w:ascii="Arial" w:eastAsia="Times New Roman" w:hAnsi="Arial" w:cs="Arial"/>
                <w:szCs w:val="22"/>
              </w:rPr>
              <w:t xml:space="preserve"> name </w:t>
            </w:r>
          </w:p>
        </w:tc>
        <w:tc>
          <w:tcPr>
            <w:tcW w:w="5760" w:type="dxa"/>
          </w:tcPr>
          <w:p w14:paraId="5C387282" w14:textId="77777777" w:rsidR="007C212B" w:rsidRPr="002202C9" w:rsidRDefault="007C212B" w:rsidP="007C212B">
            <w:pPr>
              <w:contextualSpacing/>
              <w:jc w:val="left"/>
              <w:rPr>
                <w:rFonts w:ascii="Arial" w:eastAsia="Times New Roman" w:hAnsi="Arial" w:cs="Arial"/>
                <w:szCs w:val="22"/>
              </w:rPr>
            </w:pPr>
          </w:p>
          <w:p w14:paraId="79D623E5" w14:textId="77777777" w:rsidR="000B663E" w:rsidRPr="002202C9" w:rsidRDefault="000B663E" w:rsidP="007C212B">
            <w:pPr>
              <w:contextualSpacing/>
              <w:jc w:val="left"/>
              <w:rPr>
                <w:rFonts w:ascii="Arial" w:eastAsia="Times New Roman" w:hAnsi="Arial" w:cs="Arial"/>
                <w:szCs w:val="22"/>
              </w:rPr>
            </w:pPr>
          </w:p>
        </w:tc>
      </w:tr>
      <w:tr w:rsidR="007C212B" w:rsidRPr="00F020AC" w14:paraId="37441228" w14:textId="77777777" w:rsidTr="005D31F2">
        <w:trPr>
          <w:trHeight w:val="591"/>
        </w:trPr>
        <w:tc>
          <w:tcPr>
            <w:tcW w:w="3256" w:type="dxa"/>
          </w:tcPr>
          <w:p w14:paraId="5D39F43C" w14:textId="2AC5A74D" w:rsidR="007C212B" w:rsidRPr="002202C9" w:rsidRDefault="004D0F22" w:rsidP="007C212B">
            <w:pPr>
              <w:contextualSpacing/>
              <w:jc w:val="left"/>
              <w:rPr>
                <w:rFonts w:ascii="Arial" w:eastAsia="Times New Roman" w:hAnsi="Arial" w:cs="Arial"/>
                <w:szCs w:val="22"/>
              </w:rPr>
            </w:pPr>
            <w:r w:rsidRPr="002202C9">
              <w:rPr>
                <w:rFonts w:ascii="Arial" w:eastAsia="Times New Roman" w:hAnsi="Arial" w:cs="Arial"/>
                <w:szCs w:val="22"/>
              </w:rPr>
              <w:t>Company/organisation c</w:t>
            </w:r>
            <w:r w:rsidR="007C212B" w:rsidRPr="002202C9">
              <w:rPr>
                <w:rFonts w:ascii="Arial" w:eastAsia="Times New Roman" w:hAnsi="Arial" w:cs="Arial"/>
                <w:szCs w:val="22"/>
              </w:rPr>
              <w:t xml:space="preserve">ontact </w:t>
            </w:r>
            <w:r w:rsidRPr="002202C9">
              <w:rPr>
                <w:rFonts w:ascii="Arial" w:eastAsia="Times New Roman" w:hAnsi="Arial" w:cs="Arial"/>
                <w:szCs w:val="22"/>
              </w:rPr>
              <w:t>person</w:t>
            </w:r>
            <w:r w:rsidR="004B0E8D" w:rsidRPr="002202C9">
              <w:rPr>
                <w:rFonts w:ascii="Arial" w:eastAsia="Times New Roman" w:hAnsi="Arial" w:cs="Arial"/>
                <w:szCs w:val="22"/>
              </w:rPr>
              <w:t xml:space="preserve"> </w:t>
            </w:r>
          </w:p>
        </w:tc>
        <w:tc>
          <w:tcPr>
            <w:tcW w:w="5760" w:type="dxa"/>
          </w:tcPr>
          <w:p w14:paraId="0E5636B5" w14:textId="77777777" w:rsidR="007C212B" w:rsidRPr="002202C9" w:rsidRDefault="007C212B" w:rsidP="007C212B">
            <w:pPr>
              <w:contextualSpacing/>
              <w:jc w:val="left"/>
              <w:rPr>
                <w:rFonts w:ascii="Arial" w:eastAsia="Times New Roman" w:hAnsi="Arial" w:cs="Arial"/>
                <w:szCs w:val="22"/>
              </w:rPr>
            </w:pPr>
          </w:p>
          <w:p w14:paraId="135B792B" w14:textId="77777777" w:rsidR="000B663E" w:rsidRPr="002202C9" w:rsidRDefault="000B663E" w:rsidP="007C212B">
            <w:pPr>
              <w:contextualSpacing/>
              <w:jc w:val="left"/>
              <w:rPr>
                <w:rFonts w:ascii="Arial" w:eastAsia="Times New Roman" w:hAnsi="Arial" w:cs="Arial"/>
                <w:szCs w:val="22"/>
              </w:rPr>
            </w:pPr>
          </w:p>
        </w:tc>
      </w:tr>
      <w:tr w:rsidR="00115C08" w:rsidRPr="00F020AC" w14:paraId="3B617684" w14:textId="77777777" w:rsidTr="005D31F2">
        <w:tc>
          <w:tcPr>
            <w:tcW w:w="3256" w:type="dxa"/>
          </w:tcPr>
          <w:p w14:paraId="18EC376B" w14:textId="15B42125" w:rsidR="00115C08" w:rsidRPr="002202C9" w:rsidRDefault="004D0F22" w:rsidP="007C212B">
            <w:pPr>
              <w:contextualSpacing/>
              <w:jc w:val="left"/>
              <w:rPr>
                <w:rFonts w:ascii="Arial" w:eastAsia="Times New Roman" w:hAnsi="Arial" w:cs="Arial"/>
                <w:szCs w:val="22"/>
              </w:rPr>
            </w:pPr>
            <w:r w:rsidRPr="002202C9">
              <w:rPr>
                <w:rFonts w:ascii="Arial" w:eastAsia="Times New Roman" w:hAnsi="Arial" w:cs="Arial"/>
                <w:szCs w:val="22"/>
              </w:rPr>
              <w:t>Collaborator</w:t>
            </w:r>
            <w:r w:rsidR="00D6200D" w:rsidRPr="002202C9">
              <w:rPr>
                <w:rFonts w:ascii="Arial" w:eastAsia="Times New Roman" w:hAnsi="Arial" w:cs="Arial"/>
                <w:szCs w:val="22"/>
              </w:rPr>
              <w:t>(</w:t>
            </w:r>
            <w:r w:rsidRPr="002202C9">
              <w:rPr>
                <w:rFonts w:ascii="Arial" w:eastAsia="Times New Roman" w:hAnsi="Arial" w:cs="Arial"/>
                <w:szCs w:val="22"/>
              </w:rPr>
              <w:t>s</w:t>
            </w:r>
            <w:r w:rsidR="00D6200D" w:rsidRPr="002202C9">
              <w:rPr>
                <w:rFonts w:ascii="Arial" w:eastAsia="Times New Roman" w:hAnsi="Arial" w:cs="Arial"/>
                <w:szCs w:val="22"/>
              </w:rPr>
              <w:t>)</w:t>
            </w:r>
            <w:r w:rsidR="0058424D" w:rsidRPr="002202C9">
              <w:rPr>
                <w:rFonts w:ascii="Arial" w:eastAsia="Times New Roman" w:hAnsi="Arial" w:cs="Arial"/>
                <w:szCs w:val="22"/>
              </w:rPr>
              <w:t xml:space="preserve"> </w:t>
            </w:r>
            <w:r w:rsidR="00D6200D" w:rsidRPr="002202C9">
              <w:rPr>
                <w:rFonts w:ascii="Arial" w:eastAsia="Times New Roman" w:hAnsi="Arial" w:cs="Arial"/>
                <w:szCs w:val="22"/>
              </w:rPr>
              <w:t>(e.g.</w:t>
            </w:r>
            <w:r w:rsidR="008C6662" w:rsidRPr="002202C9">
              <w:rPr>
                <w:rFonts w:ascii="Arial" w:eastAsia="Times New Roman" w:hAnsi="Arial" w:cs="Arial"/>
                <w:szCs w:val="22"/>
              </w:rPr>
              <w:t>,</w:t>
            </w:r>
            <w:r w:rsidR="00D6200D" w:rsidRPr="002202C9">
              <w:rPr>
                <w:rFonts w:ascii="Arial" w:eastAsia="Times New Roman" w:hAnsi="Arial" w:cs="Arial"/>
                <w:szCs w:val="22"/>
              </w:rPr>
              <w:t xml:space="preserve"> clinical investigator, contract manufacturer)</w:t>
            </w:r>
          </w:p>
        </w:tc>
        <w:tc>
          <w:tcPr>
            <w:tcW w:w="5760" w:type="dxa"/>
          </w:tcPr>
          <w:p w14:paraId="1E06FAB1" w14:textId="77777777" w:rsidR="00115C08" w:rsidRPr="002202C9" w:rsidRDefault="008C1FC1" w:rsidP="007C212B">
            <w:pPr>
              <w:contextualSpacing/>
              <w:jc w:val="left"/>
              <w:rPr>
                <w:rFonts w:ascii="Arial" w:eastAsia="Times New Roman" w:hAnsi="Arial" w:cs="Arial"/>
                <w:szCs w:val="22"/>
              </w:rPr>
            </w:pPr>
            <w:r w:rsidRPr="002202C9">
              <w:rPr>
                <w:rFonts w:ascii="Arial" w:eastAsia="Times New Roman" w:hAnsi="Arial" w:cs="Arial"/>
                <w:szCs w:val="22"/>
              </w:rPr>
              <w:t>1.</w:t>
            </w:r>
          </w:p>
          <w:p w14:paraId="6859F6C6" w14:textId="77777777" w:rsidR="008C1FC1" w:rsidRPr="002202C9" w:rsidRDefault="008C1FC1" w:rsidP="007C212B">
            <w:pPr>
              <w:contextualSpacing/>
              <w:jc w:val="left"/>
              <w:rPr>
                <w:rFonts w:ascii="Arial" w:eastAsia="Times New Roman" w:hAnsi="Arial" w:cs="Arial"/>
                <w:szCs w:val="22"/>
              </w:rPr>
            </w:pPr>
            <w:r w:rsidRPr="002202C9">
              <w:rPr>
                <w:rFonts w:ascii="Arial" w:eastAsia="Times New Roman" w:hAnsi="Arial" w:cs="Arial"/>
                <w:szCs w:val="22"/>
              </w:rPr>
              <w:t>2.</w:t>
            </w:r>
          </w:p>
          <w:p w14:paraId="3A0A3ABA" w14:textId="5E5CEDBC" w:rsidR="008C1FC1" w:rsidRPr="002202C9" w:rsidRDefault="008C1FC1" w:rsidP="007C212B">
            <w:pPr>
              <w:contextualSpacing/>
              <w:jc w:val="left"/>
              <w:rPr>
                <w:rFonts w:ascii="Arial" w:eastAsia="Times New Roman" w:hAnsi="Arial" w:cs="Arial"/>
                <w:szCs w:val="22"/>
              </w:rPr>
            </w:pPr>
            <w:r w:rsidRPr="002202C9">
              <w:rPr>
                <w:rFonts w:ascii="Arial" w:eastAsia="Times New Roman" w:hAnsi="Arial" w:cs="Arial"/>
                <w:szCs w:val="22"/>
              </w:rPr>
              <w:t>3.</w:t>
            </w:r>
          </w:p>
          <w:p w14:paraId="161F5651" w14:textId="77777777" w:rsidR="00416D5A" w:rsidRPr="002202C9" w:rsidRDefault="00416D5A" w:rsidP="007C212B">
            <w:pPr>
              <w:contextualSpacing/>
              <w:jc w:val="left"/>
              <w:rPr>
                <w:rFonts w:ascii="Arial" w:eastAsia="Times New Roman" w:hAnsi="Arial" w:cs="Arial"/>
                <w:szCs w:val="22"/>
              </w:rPr>
            </w:pPr>
          </w:p>
          <w:p w14:paraId="3916D11F" w14:textId="092791B5" w:rsidR="00D16324" w:rsidRPr="002202C9" w:rsidRDefault="00D16324" w:rsidP="0058424D">
            <w:pPr>
              <w:contextualSpacing/>
              <w:jc w:val="left"/>
              <w:rPr>
                <w:rFonts w:ascii="Arial" w:eastAsia="Times New Roman" w:hAnsi="Arial" w:cs="Arial"/>
                <w:szCs w:val="22"/>
              </w:rPr>
            </w:pPr>
          </w:p>
        </w:tc>
      </w:tr>
    </w:tbl>
    <w:p w14:paraId="02C3EB58" w14:textId="18E07839" w:rsidR="007C212B" w:rsidRPr="002202C9" w:rsidRDefault="007C212B" w:rsidP="007C212B">
      <w:pPr>
        <w:shd w:val="clear" w:color="auto" w:fill="FFFFFF"/>
        <w:contextualSpacing/>
        <w:jc w:val="left"/>
        <w:rPr>
          <w:rFonts w:ascii="Arial" w:eastAsia="Times New Roman" w:hAnsi="Arial" w:cs="Arial"/>
          <w:szCs w:val="22"/>
        </w:rPr>
      </w:pPr>
    </w:p>
    <w:p w14:paraId="13394F57" w14:textId="392A36B6" w:rsidR="00CE394B" w:rsidRPr="002202C9" w:rsidRDefault="00CE394B" w:rsidP="00CE394B">
      <w:pPr>
        <w:shd w:val="clear" w:color="auto" w:fill="FFFFFF"/>
        <w:contextualSpacing/>
        <w:jc w:val="left"/>
        <w:rPr>
          <w:rFonts w:ascii="Arial" w:eastAsia="Times New Roman" w:hAnsi="Arial" w:cs="Arial"/>
          <w:b/>
          <w:bCs/>
          <w:color w:val="4472C4" w:themeColor="accent1"/>
          <w:sz w:val="28"/>
          <w:szCs w:val="28"/>
        </w:rPr>
      </w:pPr>
      <w:r w:rsidRPr="002202C9">
        <w:rPr>
          <w:rFonts w:ascii="Arial" w:eastAsia="Times New Roman" w:hAnsi="Arial" w:cs="Arial"/>
          <w:b/>
          <w:bCs/>
          <w:color w:val="4472C4" w:themeColor="accent1"/>
          <w:sz w:val="28"/>
          <w:szCs w:val="28"/>
        </w:rPr>
        <w:t>Tell us about your product</w:t>
      </w:r>
    </w:p>
    <w:p w14:paraId="25637D9D" w14:textId="77777777" w:rsidR="001054FF" w:rsidRPr="002202C9" w:rsidRDefault="001054FF" w:rsidP="00CE394B">
      <w:pPr>
        <w:shd w:val="clear" w:color="auto" w:fill="FFFFFF"/>
        <w:contextualSpacing/>
        <w:jc w:val="left"/>
        <w:rPr>
          <w:rFonts w:ascii="Arial" w:eastAsia="Times New Roman" w:hAnsi="Arial" w:cs="Arial"/>
          <w:b/>
          <w:bCs/>
          <w:color w:val="4472C4" w:themeColor="accent1"/>
          <w:sz w:val="28"/>
          <w:szCs w:val="28"/>
        </w:rPr>
      </w:pPr>
    </w:p>
    <w:tbl>
      <w:tblPr>
        <w:tblStyle w:val="TableGrid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256"/>
        <w:gridCol w:w="5760"/>
      </w:tblGrid>
      <w:tr w:rsidR="00CE394B" w:rsidRPr="00F020AC" w14:paraId="1150D0B1" w14:textId="77777777" w:rsidTr="005D31F2">
        <w:tc>
          <w:tcPr>
            <w:tcW w:w="3256" w:type="dxa"/>
          </w:tcPr>
          <w:p w14:paraId="18A56FDC" w14:textId="6D47710A" w:rsidR="00CE394B" w:rsidRPr="002202C9" w:rsidRDefault="00154A93" w:rsidP="008560EC">
            <w:pPr>
              <w:shd w:val="clear" w:color="auto" w:fill="FFFFFF"/>
              <w:contextualSpacing/>
              <w:jc w:val="left"/>
              <w:rPr>
                <w:rFonts w:ascii="Arial" w:eastAsia="Times New Roman" w:hAnsi="Arial" w:cs="Arial"/>
                <w:szCs w:val="22"/>
              </w:rPr>
            </w:pPr>
            <w:r w:rsidRPr="002202C9">
              <w:rPr>
                <w:rFonts w:ascii="Arial" w:eastAsia="Times New Roman" w:hAnsi="Arial" w:cs="Arial"/>
                <w:szCs w:val="22"/>
              </w:rPr>
              <w:t>Product</w:t>
            </w:r>
            <w:r w:rsidR="00CE394B" w:rsidRPr="002202C9">
              <w:rPr>
                <w:rFonts w:ascii="Arial" w:eastAsia="Times New Roman" w:hAnsi="Arial" w:cs="Arial"/>
                <w:szCs w:val="22"/>
              </w:rPr>
              <w:t xml:space="preserve"> nam</w:t>
            </w:r>
            <w:r w:rsidRPr="002202C9">
              <w:rPr>
                <w:rFonts w:ascii="Arial" w:eastAsia="Times New Roman" w:hAnsi="Arial" w:cs="Arial"/>
                <w:szCs w:val="22"/>
              </w:rPr>
              <w:t>e/</w:t>
            </w:r>
            <w:r w:rsidR="00846E5C" w:rsidRPr="002202C9">
              <w:rPr>
                <w:rFonts w:ascii="Arial" w:eastAsia="Times New Roman" w:hAnsi="Arial" w:cs="Arial"/>
                <w:szCs w:val="22"/>
              </w:rPr>
              <w:t>description</w:t>
            </w:r>
            <w:r w:rsidR="00CE394B" w:rsidRPr="002202C9">
              <w:rPr>
                <w:rFonts w:ascii="Arial" w:eastAsia="Times New Roman" w:hAnsi="Arial" w:cs="Arial"/>
                <w:szCs w:val="22"/>
              </w:rPr>
              <w:t xml:space="preserve"> </w:t>
            </w:r>
          </w:p>
        </w:tc>
        <w:tc>
          <w:tcPr>
            <w:tcW w:w="5760" w:type="dxa"/>
          </w:tcPr>
          <w:p w14:paraId="28C13F71" w14:textId="77777777" w:rsidR="00CE394B" w:rsidRPr="002202C9" w:rsidRDefault="00CE394B" w:rsidP="008560EC">
            <w:pPr>
              <w:contextualSpacing/>
              <w:jc w:val="left"/>
              <w:rPr>
                <w:rFonts w:ascii="Arial" w:eastAsia="Times New Roman" w:hAnsi="Arial" w:cs="Arial"/>
                <w:szCs w:val="22"/>
              </w:rPr>
            </w:pPr>
          </w:p>
          <w:p w14:paraId="1DC107B1" w14:textId="77777777" w:rsidR="000B663E" w:rsidRPr="002202C9" w:rsidRDefault="000B663E" w:rsidP="008560EC">
            <w:pPr>
              <w:contextualSpacing/>
              <w:jc w:val="left"/>
              <w:rPr>
                <w:rFonts w:ascii="Arial" w:eastAsia="Times New Roman" w:hAnsi="Arial" w:cs="Arial"/>
                <w:szCs w:val="22"/>
              </w:rPr>
            </w:pPr>
          </w:p>
        </w:tc>
      </w:tr>
      <w:tr w:rsidR="00CE394B" w:rsidRPr="00F020AC" w14:paraId="3DDE483D" w14:textId="77777777" w:rsidTr="005D31F2">
        <w:tc>
          <w:tcPr>
            <w:tcW w:w="3256" w:type="dxa"/>
          </w:tcPr>
          <w:p w14:paraId="04B6C9D6" w14:textId="57333F8C" w:rsidR="00CE394B" w:rsidRPr="002202C9" w:rsidRDefault="00154A93" w:rsidP="008560EC">
            <w:pPr>
              <w:contextualSpacing/>
              <w:jc w:val="left"/>
              <w:rPr>
                <w:rFonts w:ascii="Arial" w:eastAsia="Times New Roman" w:hAnsi="Arial" w:cs="Arial"/>
                <w:szCs w:val="22"/>
              </w:rPr>
            </w:pPr>
            <w:r w:rsidRPr="002202C9">
              <w:rPr>
                <w:rFonts w:ascii="Arial" w:eastAsia="Times New Roman" w:hAnsi="Arial" w:cs="Arial"/>
                <w:szCs w:val="22"/>
              </w:rPr>
              <w:t>Type of product</w:t>
            </w:r>
          </w:p>
        </w:tc>
        <w:tc>
          <w:tcPr>
            <w:tcW w:w="5760" w:type="dxa"/>
          </w:tcPr>
          <w:p w14:paraId="2B77B756" w14:textId="066D73F8" w:rsidR="00C6482E" w:rsidRPr="002202C9" w:rsidRDefault="009B2523" w:rsidP="005D31F2">
            <w:pPr>
              <w:spacing w:after="100"/>
              <w:jc w:val="left"/>
              <w:rPr>
                <w:rFonts w:ascii="Arial" w:hAnsi="Arial" w:cs="Arial"/>
                <w:color w:val="000000" w:themeColor="text1"/>
                <w:szCs w:val="22"/>
              </w:rPr>
            </w:pPr>
            <w:r w:rsidRPr="002202C9">
              <w:rPr>
                <w:rFonts w:ascii="Arial" w:hAnsi="Arial" w:cs="Arial"/>
                <w:color w:val="000000" w:themeColor="text1"/>
                <w:szCs w:val="22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instrText xml:space="preserve"> FORMCHECKBOX </w:instrText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fldChar w:fldCharType="separate"/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fldChar w:fldCharType="end"/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t xml:space="preserve"> </w:t>
            </w:r>
            <w:r w:rsidR="00846E5C" w:rsidRPr="002202C9">
              <w:rPr>
                <w:rFonts w:ascii="Arial" w:hAnsi="Arial" w:cs="Arial"/>
                <w:color w:val="000000" w:themeColor="text1"/>
                <w:szCs w:val="22"/>
              </w:rPr>
              <w:t>Chemical/</w:t>
            </w:r>
            <w:r w:rsidR="00D93927" w:rsidRPr="002202C9">
              <w:rPr>
                <w:rFonts w:ascii="Arial" w:hAnsi="Arial" w:cs="Arial"/>
                <w:color w:val="000000" w:themeColor="text1"/>
                <w:szCs w:val="22"/>
              </w:rPr>
              <w:t>s</w:t>
            </w:r>
            <w:r w:rsidR="00C6482E" w:rsidRPr="002202C9">
              <w:rPr>
                <w:rFonts w:ascii="Arial" w:hAnsi="Arial" w:cs="Arial"/>
                <w:color w:val="000000" w:themeColor="text1"/>
                <w:szCs w:val="22"/>
              </w:rPr>
              <w:t xml:space="preserve">mall molecule </w:t>
            </w:r>
          </w:p>
          <w:p w14:paraId="68ABEB5E" w14:textId="30069F2D" w:rsidR="00C6482E" w:rsidRPr="002202C9" w:rsidRDefault="009B2523" w:rsidP="005D31F2">
            <w:pPr>
              <w:spacing w:after="100"/>
              <w:jc w:val="left"/>
              <w:rPr>
                <w:rFonts w:ascii="Arial" w:hAnsi="Arial" w:cs="Arial"/>
                <w:color w:val="000000" w:themeColor="text1"/>
                <w:szCs w:val="22"/>
              </w:rPr>
            </w:pPr>
            <w:r w:rsidRPr="002202C9">
              <w:rPr>
                <w:rFonts w:ascii="Arial" w:hAnsi="Arial" w:cs="Arial"/>
                <w:color w:val="000000" w:themeColor="text1"/>
                <w:szCs w:val="22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instrText xml:space="preserve"> FORMCHECKBOX </w:instrText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fldChar w:fldCharType="separate"/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fldChar w:fldCharType="end"/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t xml:space="preserve"> </w:t>
            </w:r>
            <w:r w:rsidR="00846E5C" w:rsidRPr="002202C9">
              <w:rPr>
                <w:rFonts w:ascii="Arial" w:hAnsi="Arial" w:cs="Arial"/>
                <w:color w:val="000000" w:themeColor="text1"/>
                <w:szCs w:val="22"/>
              </w:rPr>
              <w:t>Biologic</w:t>
            </w:r>
          </w:p>
          <w:p w14:paraId="7369D35B" w14:textId="547453AC" w:rsidR="00DE00B0" w:rsidRPr="002202C9" w:rsidRDefault="009B2523" w:rsidP="005D31F2">
            <w:pPr>
              <w:spacing w:after="100"/>
              <w:jc w:val="left"/>
              <w:rPr>
                <w:rFonts w:ascii="Arial" w:eastAsia="Times New Roman" w:hAnsi="Arial" w:cs="Arial"/>
                <w:color w:val="000000" w:themeColor="text1"/>
                <w:szCs w:val="22"/>
              </w:rPr>
            </w:pPr>
            <w:r w:rsidRPr="002202C9">
              <w:rPr>
                <w:rFonts w:ascii="Arial" w:hAnsi="Arial" w:cs="Arial"/>
                <w:color w:val="000000" w:themeColor="text1"/>
                <w:szCs w:val="22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instrText xml:space="preserve"> FORMCHECKBOX </w:instrText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fldChar w:fldCharType="separate"/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fldChar w:fldCharType="end"/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t xml:space="preserve"> </w:t>
            </w:r>
            <w:r w:rsidR="00846E5C" w:rsidRPr="002202C9">
              <w:rPr>
                <w:rFonts w:ascii="Arial" w:hAnsi="Arial" w:cs="Arial"/>
                <w:color w:val="000000" w:themeColor="text1"/>
                <w:szCs w:val="22"/>
              </w:rPr>
              <w:t>Cells, tissue, and gene therapy product</w:t>
            </w:r>
          </w:p>
        </w:tc>
      </w:tr>
      <w:tr w:rsidR="001A43BD" w:rsidRPr="00F020AC" w14:paraId="7743D048" w14:textId="77777777" w:rsidTr="005D31F2">
        <w:tc>
          <w:tcPr>
            <w:tcW w:w="3256" w:type="dxa"/>
          </w:tcPr>
          <w:p w14:paraId="6A102ECC" w14:textId="32176003" w:rsidR="001A43BD" w:rsidRPr="002202C9" w:rsidRDefault="00E92FFF" w:rsidP="008560EC">
            <w:pPr>
              <w:contextualSpacing/>
              <w:jc w:val="left"/>
              <w:rPr>
                <w:rFonts w:ascii="Arial" w:eastAsia="Times New Roman" w:hAnsi="Arial" w:cs="Arial"/>
                <w:szCs w:val="22"/>
              </w:rPr>
            </w:pPr>
            <w:r w:rsidRPr="002202C9">
              <w:rPr>
                <w:rFonts w:ascii="Arial" w:eastAsia="Times New Roman" w:hAnsi="Arial" w:cs="Arial"/>
                <w:szCs w:val="22"/>
              </w:rPr>
              <w:t>Mechanism of action</w:t>
            </w:r>
          </w:p>
        </w:tc>
        <w:tc>
          <w:tcPr>
            <w:tcW w:w="5760" w:type="dxa"/>
          </w:tcPr>
          <w:p w14:paraId="6ECADE3B" w14:textId="77777777" w:rsidR="001A43BD" w:rsidRPr="002202C9" w:rsidRDefault="001A43BD" w:rsidP="008560EC">
            <w:pPr>
              <w:contextualSpacing/>
              <w:jc w:val="left"/>
              <w:rPr>
                <w:rFonts w:ascii="Arial" w:eastAsia="Times New Roman" w:hAnsi="Arial" w:cs="Arial"/>
                <w:szCs w:val="22"/>
              </w:rPr>
            </w:pPr>
          </w:p>
          <w:p w14:paraId="09E026F9" w14:textId="77777777" w:rsidR="000B663E" w:rsidRPr="002202C9" w:rsidRDefault="000B663E" w:rsidP="008560EC">
            <w:pPr>
              <w:contextualSpacing/>
              <w:jc w:val="left"/>
              <w:rPr>
                <w:rFonts w:ascii="Arial" w:eastAsia="Times New Roman" w:hAnsi="Arial" w:cs="Arial"/>
                <w:szCs w:val="22"/>
              </w:rPr>
            </w:pPr>
          </w:p>
        </w:tc>
      </w:tr>
      <w:tr w:rsidR="001A43BD" w:rsidRPr="00F020AC" w14:paraId="19F128E3" w14:textId="77777777" w:rsidTr="005D31F2">
        <w:tc>
          <w:tcPr>
            <w:tcW w:w="3256" w:type="dxa"/>
          </w:tcPr>
          <w:p w14:paraId="76EC23B1" w14:textId="609CB4D3" w:rsidR="001A43BD" w:rsidRPr="002202C9" w:rsidRDefault="00E92FFF" w:rsidP="008560EC">
            <w:pPr>
              <w:contextualSpacing/>
              <w:jc w:val="left"/>
              <w:rPr>
                <w:rFonts w:ascii="Arial" w:eastAsia="Times New Roman" w:hAnsi="Arial" w:cs="Arial"/>
                <w:szCs w:val="22"/>
              </w:rPr>
            </w:pPr>
            <w:r w:rsidRPr="002202C9">
              <w:rPr>
                <w:rFonts w:ascii="Arial" w:eastAsia="Times New Roman" w:hAnsi="Arial" w:cs="Arial"/>
                <w:szCs w:val="22"/>
              </w:rPr>
              <w:t xml:space="preserve">Proposed </w:t>
            </w:r>
            <w:r w:rsidR="00904B79" w:rsidRPr="002202C9">
              <w:rPr>
                <w:rFonts w:ascii="Arial" w:eastAsia="Times New Roman" w:hAnsi="Arial" w:cs="Arial"/>
                <w:szCs w:val="22"/>
              </w:rPr>
              <w:t>indication / Target patient population</w:t>
            </w:r>
          </w:p>
          <w:p w14:paraId="7F9A5256" w14:textId="04F971C2" w:rsidR="00904B79" w:rsidRPr="002202C9" w:rsidRDefault="00904B79" w:rsidP="008560EC">
            <w:pPr>
              <w:contextualSpacing/>
              <w:jc w:val="left"/>
              <w:rPr>
                <w:rFonts w:ascii="Arial" w:eastAsia="Times New Roman" w:hAnsi="Arial" w:cs="Arial"/>
                <w:szCs w:val="22"/>
              </w:rPr>
            </w:pPr>
          </w:p>
        </w:tc>
        <w:tc>
          <w:tcPr>
            <w:tcW w:w="5760" w:type="dxa"/>
          </w:tcPr>
          <w:p w14:paraId="0C8570E7" w14:textId="77777777" w:rsidR="001A43BD" w:rsidRPr="002202C9" w:rsidRDefault="001A43BD" w:rsidP="008560EC">
            <w:pPr>
              <w:contextualSpacing/>
              <w:jc w:val="left"/>
              <w:rPr>
                <w:rFonts w:ascii="Arial" w:eastAsia="Times New Roman" w:hAnsi="Arial" w:cs="Arial"/>
                <w:szCs w:val="22"/>
              </w:rPr>
            </w:pPr>
          </w:p>
          <w:p w14:paraId="5E55BAEE" w14:textId="77777777" w:rsidR="000B663E" w:rsidRPr="002202C9" w:rsidRDefault="000B663E" w:rsidP="008560EC">
            <w:pPr>
              <w:contextualSpacing/>
              <w:jc w:val="left"/>
              <w:rPr>
                <w:rFonts w:ascii="Arial" w:eastAsia="Times New Roman" w:hAnsi="Arial" w:cs="Arial"/>
                <w:szCs w:val="22"/>
              </w:rPr>
            </w:pPr>
          </w:p>
        </w:tc>
      </w:tr>
      <w:tr w:rsidR="00E92FFF" w:rsidRPr="00F020AC" w14:paraId="1655A575" w14:textId="77777777" w:rsidTr="005D31F2">
        <w:tc>
          <w:tcPr>
            <w:tcW w:w="3256" w:type="dxa"/>
          </w:tcPr>
          <w:p w14:paraId="17FBC23B" w14:textId="172406B9" w:rsidR="00E92FFF" w:rsidRPr="002202C9" w:rsidRDefault="00E92FFF" w:rsidP="008560EC">
            <w:pPr>
              <w:contextualSpacing/>
              <w:jc w:val="left"/>
              <w:rPr>
                <w:rFonts w:ascii="Arial" w:eastAsia="Times New Roman" w:hAnsi="Arial" w:cs="Arial"/>
                <w:szCs w:val="22"/>
              </w:rPr>
            </w:pPr>
            <w:r w:rsidRPr="002202C9">
              <w:rPr>
                <w:rFonts w:ascii="Arial" w:hAnsi="Arial" w:cs="Arial"/>
                <w:szCs w:val="22"/>
              </w:rPr>
              <w:t>Dosage form</w:t>
            </w:r>
          </w:p>
        </w:tc>
        <w:tc>
          <w:tcPr>
            <w:tcW w:w="5760" w:type="dxa"/>
          </w:tcPr>
          <w:p w14:paraId="57C70F02" w14:textId="77777777" w:rsidR="00E92FFF" w:rsidRPr="002202C9" w:rsidRDefault="00E92FFF" w:rsidP="008560EC">
            <w:pPr>
              <w:contextualSpacing/>
              <w:jc w:val="left"/>
              <w:rPr>
                <w:rFonts w:ascii="Arial" w:eastAsia="Times New Roman" w:hAnsi="Arial" w:cs="Arial"/>
                <w:szCs w:val="22"/>
              </w:rPr>
            </w:pPr>
          </w:p>
          <w:p w14:paraId="30570B34" w14:textId="77777777" w:rsidR="000B663E" w:rsidRPr="002202C9" w:rsidRDefault="000B663E" w:rsidP="008560EC">
            <w:pPr>
              <w:contextualSpacing/>
              <w:jc w:val="left"/>
              <w:rPr>
                <w:rFonts w:ascii="Arial" w:eastAsia="Times New Roman" w:hAnsi="Arial" w:cs="Arial"/>
                <w:szCs w:val="22"/>
              </w:rPr>
            </w:pPr>
          </w:p>
        </w:tc>
      </w:tr>
      <w:tr w:rsidR="001A43BD" w:rsidRPr="00F020AC" w14:paraId="2FBD9549" w14:textId="77777777" w:rsidTr="005D31F2">
        <w:tc>
          <w:tcPr>
            <w:tcW w:w="3256" w:type="dxa"/>
          </w:tcPr>
          <w:p w14:paraId="3F73AC0D" w14:textId="64242560" w:rsidR="001A43BD" w:rsidRPr="002202C9" w:rsidRDefault="000A49F1" w:rsidP="008560EC">
            <w:pPr>
              <w:contextualSpacing/>
              <w:jc w:val="left"/>
              <w:rPr>
                <w:rFonts w:ascii="Arial" w:eastAsia="Times New Roman" w:hAnsi="Arial" w:cs="Arial"/>
                <w:szCs w:val="22"/>
              </w:rPr>
            </w:pPr>
            <w:r w:rsidRPr="002202C9">
              <w:rPr>
                <w:rFonts w:ascii="Arial" w:eastAsia="Times New Roman" w:hAnsi="Arial" w:cs="Arial"/>
                <w:szCs w:val="22"/>
              </w:rPr>
              <w:t>Route of administration</w:t>
            </w:r>
          </w:p>
        </w:tc>
        <w:tc>
          <w:tcPr>
            <w:tcW w:w="5760" w:type="dxa"/>
          </w:tcPr>
          <w:p w14:paraId="57153AC3" w14:textId="77777777" w:rsidR="002729A2" w:rsidRPr="002202C9" w:rsidRDefault="002729A2" w:rsidP="00E92FFF">
            <w:pPr>
              <w:contextualSpacing/>
              <w:jc w:val="left"/>
              <w:rPr>
                <w:rFonts w:ascii="Arial" w:eastAsia="Times New Roman" w:hAnsi="Arial" w:cs="Arial"/>
                <w:color w:val="000000" w:themeColor="text1"/>
                <w:szCs w:val="22"/>
              </w:rPr>
            </w:pPr>
          </w:p>
          <w:p w14:paraId="539C56DF" w14:textId="7E7BEF1B" w:rsidR="000B663E" w:rsidRPr="002202C9" w:rsidRDefault="000B663E" w:rsidP="00E92FFF">
            <w:pPr>
              <w:contextualSpacing/>
              <w:jc w:val="left"/>
              <w:rPr>
                <w:rFonts w:ascii="Arial" w:eastAsia="Times New Roman" w:hAnsi="Arial" w:cs="Arial"/>
                <w:color w:val="000000" w:themeColor="text1"/>
                <w:szCs w:val="22"/>
              </w:rPr>
            </w:pPr>
          </w:p>
        </w:tc>
      </w:tr>
      <w:tr w:rsidR="00D9208E" w:rsidRPr="00F020AC" w14:paraId="6A75D597" w14:textId="77777777" w:rsidTr="005D31F2">
        <w:tc>
          <w:tcPr>
            <w:tcW w:w="3256" w:type="dxa"/>
          </w:tcPr>
          <w:p w14:paraId="58CAC413" w14:textId="3D0AB698" w:rsidR="00D9208E" w:rsidRPr="002202C9" w:rsidRDefault="00D9208E" w:rsidP="008560EC">
            <w:pPr>
              <w:contextualSpacing/>
              <w:jc w:val="left"/>
              <w:rPr>
                <w:rFonts w:ascii="Arial" w:eastAsia="Times New Roman" w:hAnsi="Arial" w:cs="Arial"/>
                <w:szCs w:val="22"/>
              </w:rPr>
            </w:pPr>
            <w:r w:rsidRPr="002202C9">
              <w:rPr>
                <w:rFonts w:ascii="Arial" w:eastAsia="Times New Roman" w:hAnsi="Arial" w:cs="Arial"/>
                <w:szCs w:val="22"/>
              </w:rPr>
              <w:t>Stage of development</w:t>
            </w:r>
          </w:p>
        </w:tc>
        <w:tc>
          <w:tcPr>
            <w:tcW w:w="5760" w:type="dxa"/>
          </w:tcPr>
          <w:p w14:paraId="3C15B975" w14:textId="52F56019" w:rsidR="00D9208E" w:rsidRPr="002202C9" w:rsidRDefault="00D9208E" w:rsidP="005D31F2">
            <w:pPr>
              <w:spacing w:after="100"/>
              <w:jc w:val="left"/>
              <w:rPr>
                <w:rFonts w:ascii="Arial" w:hAnsi="Arial" w:cs="Arial"/>
                <w:color w:val="000000" w:themeColor="text1"/>
                <w:szCs w:val="22"/>
              </w:rPr>
            </w:pPr>
            <w:r w:rsidRPr="002202C9">
              <w:rPr>
                <w:rFonts w:ascii="Arial" w:hAnsi="Arial" w:cs="Arial"/>
                <w:color w:val="000000" w:themeColor="text1"/>
                <w:szCs w:val="22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instrText xml:space="preserve"> FORMCHECKBOX </w:instrText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fldChar w:fldCharType="separate"/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fldChar w:fldCharType="end"/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t xml:space="preserve"> Preclinical </w:t>
            </w:r>
            <w:r w:rsidR="00370A77" w:rsidRPr="002202C9">
              <w:rPr>
                <w:rFonts w:ascii="Arial" w:hAnsi="Arial" w:cs="Arial"/>
                <w:color w:val="000000" w:themeColor="text1"/>
                <w:szCs w:val="22"/>
              </w:rPr>
              <w:t>development</w:t>
            </w:r>
          </w:p>
          <w:p w14:paraId="28788849" w14:textId="11902F63" w:rsidR="00D9208E" w:rsidRPr="002202C9" w:rsidRDefault="00D9208E" w:rsidP="005D31F2">
            <w:pPr>
              <w:spacing w:after="100"/>
              <w:jc w:val="left"/>
              <w:rPr>
                <w:rFonts w:ascii="Arial" w:hAnsi="Arial" w:cs="Arial"/>
                <w:color w:val="000000" w:themeColor="text1"/>
                <w:szCs w:val="22"/>
              </w:rPr>
            </w:pPr>
            <w:r w:rsidRPr="002202C9">
              <w:rPr>
                <w:rFonts w:ascii="Arial" w:hAnsi="Arial" w:cs="Arial"/>
                <w:color w:val="000000" w:themeColor="text1"/>
                <w:szCs w:val="22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instrText xml:space="preserve"> FORMCHECKBOX </w:instrText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fldChar w:fldCharType="separate"/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fldChar w:fldCharType="end"/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t xml:space="preserve"> Clinical</w:t>
            </w:r>
            <w:r w:rsidR="00370A77" w:rsidRPr="002202C9">
              <w:rPr>
                <w:rFonts w:ascii="Arial" w:hAnsi="Arial" w:cs="Arial"/>
                <w:color w:val="000000" w:themeColor="text1"/>
                <w:szCs w:val="22"/>
              </w:rPr>
              <w:t xml:space="preserve"> development</w:t>
            </w:r>
          </w:p>
          <w:p w14:paraId="47F594F1" w14:textId="278EB12A" w:rsidR="0053645D" w:rsidRPr="002202C9" w:rsidRDefault="0053645D" w:rsidP="005D31F2">
            <w:pPr>
              <w:spacing w:after="100"/>
              <w:jc w:val="left"/>
              <w:rPr>
                <w:rFonts w:ascii="Arial" w:hAnsi="Arial" w:cs="Arial"/>
                <w:color w:val="000000" w:themeColor="text1"/>
                <w:szCs w:val="22"/>
              </w:rPr>
            </w:pPr>
            <w:r w:rsidRPr="002202C9">
              <w:rPr>
                <w:rFonts w:ascii="Arial" w:hAnsi="Arial" w:cs="Arial"/>
                <w:color w:val="000000" w:themeColor="text1"/>
                <w:szCs w:val="22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instrText xml:space="preserve"> FORMCHECKBOX </w:instrText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fldChar w:fldCharType="separate"/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fldChar w:fldCharType="end"/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t xml:space="preserve"> Others</w:t>
            </w:r>
            <w:r w:rsidR="00DC3D9E" w:rsidRPr="002202C9">
              <w:rPr>
                <w:rFonts w:ascii="Arial" w:hAnsi="Arial" w:cs="Arial"/>
                <w:color w:val="000000" w:themeColor="text1"/>
                <w:szCs w:val="22"/>
              </w:rPr>
              <w:t xml:space="preserve"> (please specify): </w:t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t xml:space="preserve"> </w:t>
            </w:r>
          </w:p>
          <w:p w14:paraId="75D0E889" w14:textId="77777777" w:rsidR="00D9208E" w:rsidRPr="002202C9" w:rsidRDefault="00D9208E" w:rsidP="00B04176">
            <w:pPr>
              <w:contextualSpacing/>
              <w:jc w:val="left"/>
              <w:rPr>
                <w:rFonts w:ascii="Arial" w:eastAsia="Times New Roman" w:hAnsi="Arial" w:cs="Arial"/>
                <w:color w:val="000000" w:themeColor="text1"/>
                <w:szCs w:val="22"/>
              </w:rPr>
            </w:pPr>
          </w:p>
        </w:tc>
      </w:tr>
      <w:tr w:rsidR="00AA529C" w:rsidRPr="00F020AC" w14:paraId="5DEBA8D3" w14:textId="77777777" w:rsidTr="005D31F2">
        <w:tc>
          <w:tcPr>
            <w:tcW w:w="3256" w:type="dxa"/>
          </w:tcPr>
          <w:p w14:paraId="17DC7D0C" w14:textId="46DCBFDA" w:rsidR="00AA529C" w:rsidRPr="002202C9" w:rsidRDefault="00B04176" w:rsidP="008560EC">
            <w:pPr>
              <w:contextualSpacing/>
              <w:jc w:val="left"/>
              <w:rPr>
                <w:rFonts w:ascii="Arial" w:eastAsia="Times New Roman" w:hAnsi="Arial" w:cs="Arial"/>
                <w:szCs w:val="22"/>
              </w:rPr>
            </w:pPr>
            <w:r w:rsidRPr="002202C9">
              <w:rPr>
                <w:rFonts w:ascii="Arial" w:eastAsia="Times New Roman" w:hAnsi="Arial" w:cs="Arial"/>
                <w:szCs w:val="22"/>
              </w:rPr>
              <w:t xml:space="preserve">Do you intend to </w:t>
            </w:r>
            <w:r w:rsidR="000B663E" w:rsidRPr="002202C9">
              <w:rPr>
                <w:rFonts w:ascii="Arial" w:eastAsia="Times New Roman" w:hAnsi="Arial" w:cs="Arial"/>
                <w:szCs w:val="22"/>
              </w:rPr>
              <w:t>conduct clinical trials</w:t>
            </w:r>
            <w:r w:rsidRPr="002202C9">
              <w:rPr>
                <w:rFonts w:ascii="Arial" w:eastAsia="Times New Roman" w:hAnsi="Arial" w:cs="Arial"/>
                <w:szCs w:val="22"/>
              </w:rPr>
              <w:t xml:space="preserve"> or register your product in Singapore?</w:t>
            </w:r>
          </w:p>
        </w:tc>
        <w:tc>
          <w:tcPr>
            <w:tcW w:w="5760" w:type="dxa"/>
          </w:tcPr>
          <w:p w14:paraId="07263A86" w14:textId="7DD1A7F8" w:rsidR="00B04176" w:rsidRPr="002202C9" w:rsidRDefault="00B04176" w:rsidP="005D31F2">
            <w:pPr>
              <w:spacing w:after="100"/>
              <w:jc w:val="left"/>
              <w:rPr>
                <w:rFonts w:ascii="Arial" w:hAnsi="Arial" w:cs="Arial"/>
                <w:color w:val="000000" w:themeColor="text1"/>
                <w:szCs w:val="22"/>
              </w:rPr>
            </w:pPr>
            <w:r w:rsidRPr="002202C9">
              <w:rPr>
                <w:rFonts w:ascii="Arial" w:hAnsi="Arial" w:cs="Arial"/>
                <w:color w:val="000000" w:themeColor="text1"/>
                <w:szCs w:val="22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instrText xml:space="preserve"> FORMCHECKBOX </w:instrText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fldChar w:fldCharType="separate"/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fldChar w:fldCharType="end"/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t xml:space="preserve"> Yes</w:t>
            </w:r>
          </w:p>
          <w:p w14:paraId="36B6EC8D" w14:textId="5B221412" w:rsidR="007C6BC1" w:rsidRPr="002202C9" w:rsidRDefault="00B04176" w:rsidP="007C6BC1">
            <w:pPr>
              <w:spacing w:after="100"/>
              <w:jc w:val="left"/>
              <w:rPr>
                <w:rFonts w:ascii="Arial" w:hAnsi="Arial" w:cs="Arial"/>
                <w:color w:val="000000" w:themeColor="text1"/>
                <w:szCs w:val="22"/>
              </w:rPr>
            </w:pPr>
            <w:r w:rsidRPr="002202C9">
              <w:rPr>
                <w:rFonts w:ascii="Arial" w:hAnsi="Arial" w:cs="Arial"/>
                <w:color w:val="000000" w:themeColor="text1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instrText xml:space="preserve"> FORMCHECKBOX </w:instrText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fldChar w:fldCharType="separate"/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fldChar w:fldCharType="end"/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t xml:space="preserve"> No</w:t>
            </w:r>
          </w:p>
          <w:p w14:paraId="00B5EA56" w14:textId="15FF6FE3" w:rsidR="00FB4B3E" w:rsidRPr="002202C9" w:rsidRDefault="00CA24E9" w:rsidP="005D31F2">
            <w:pPr>
              <w:spacing w:after="100"/>
              <w:jc w:val="left"/>
              <w:rPr>
                <w:rFonts w:ascii="Arial" w:eastAsia="Times New Roman" w:hAnsi="Arial" w:cs="Arial"/>
                <w:szCs w:val="22"/>
              </w:rPr>
            </w:pPr>
            <w:r w:rsidRPr="002202C9">
              <w:rPr>
                <w:rFonts w:ascii="Arial" w:hAnsi="Arial" w:cs="Arial"/>
                <w:color w:val="000000" w:themeColor="text1"/>
                <w:szCs w:val="22"/>
              </w:rPr>
              <w:t>W</w:t>
            </w:r>
            <w:r w:rsidR="00B04176" w:rsidRPr="002202C9">
              <w:rPr>
                <w:rFonts w:ascii="Arial" w:hAnsi="Arial" w:cs="Arial"/>
                <w:color w:val="000000" w:themeColor="text1"/>
                <w:szCs w:val="22"/>
              </w:rPr>
              <w:t>e prioritise requests from companies intending to develop or register their product in Singapore</w:t>
            </w:r>
            <w:r w:rsidR="00FE3E16" w:rsidRPr="002202C9">
              <w:rPr>
                <w:rFonts w:ascii="Arial" w:hAnsi="Arial" w:cs="Arial"/>
                <w:color w:val="000000" w:themeColor="text1"/>
                <w:szCs w:val="22"/>
              </w:rPr>
              <w:t>.</w:t>
            </w:r>
          </w:p>
        </w:tc>
      </w:tr>
      <w:tr w:rsidR="00AA529C" w:rsidRPr="00F020AC" w14:paraId="202D9743" w14:textId="77777777" w:rsidTr="005D31F2">
        <w:tc>
          <w:tcPr>
            <w:tcW w:w="3256" w:type="dxa"/>
          </w:tcPr>
          <w:p w14:paraId="018E1F02" w14:textId="39283E8D" w:rsidR="00825836" w:rsidRPr="002202C9" w:rsidRDefault="00825836" w:rsidP="008560EC">
            <w:pPr>
              <w:contextualSpacing/>
              <w:jc w:val="left"/>
              <w:rPr>
                <w:rFonts w:ascii="Arial" w:eastAsia="Times New Roman" w:hAnsi="Arial" w:cs="Arial"/>
                <w:szCs w:val="22"/>
              </w:rPr>
            </w:pPr>
            <w:r w:rsidRPr="002202C9">
              <w:rPr>
                <w:rFonts w:ascii="Arial" w:eastAsia="Times New Roman" w:hAnsi="Arial" w:cs="Arial"/>
                <w:szCs w:val="22"/>
              </w:rPr>
              <w:t>Have you</w:t>
            </w:r>
            <w:r w:rsidR="00D465F3" w:rsidRPr="002202C9">
              <w:rPr>
                <w:rFonts w:ascii="Arial" w:eastAsia="Times New Roman" w:hAnsi="Arial" w:cs="Arial"/>
                <w:szCs w:val="22"/>
              </w:rPr>
              <w:t xml:space="preserve"> sought </w:t>
            </w:r>
            <w:r w:rsidRPr="002202C9">
              <w:rPr>
                <w:rFonts w:ascii="Arial" w:eastAsia="Times New Roman" w:hAnsi="Arial" w:cs="Arial"/>
                <w:szCs w:val="22"/>
              </w:rPr>
              <w:t xml:space="preserve">advice </w:t>
            </w:r>
            <w:r w:rsidR="004E6CA5" w:rsidRPr="002202C9">
              <w:rPr>
                <w:rFonts w:ascii="Arial" w:eastAsia="Times New Roman" w:hAnsi="Arial" w:cs="Arial"/>
                <w:szCs w:val="22"/>
              </w:rPr>
              <w:t xml:space="preserve">on this development programme </w:t>
            </w:r>
            <w:r w:rsidRPr="002202C9">
              <w:rPr>
                <w:rFonts w:ascii="Arial" w:hAnsi="Arial" w:cs="Arial"/>
                <w:szCs w:val="22"/>
              </w:rPr>
              <w:t>from other regulatory authorities (e.g., FDA, EMA, MHRA)?</w:t>
            </w:r>
          </w:p>
        </w:tc>
        <w:tc>
          <w:tcPr>
            <w:tcW w:w="5760" w:type="dxa"/>
          </w:tcPr>
          <w:p w14:paraId="62CB5BCF" w14:textId="77777777" w:rsidR="00825836" w:rsidRPr="002202C9" w:rsidRDefault="00825836" w:rsidP="005D31F2">
            <w:pPr>
              <w:spacing w:after="100"/>
              <w:jc w:val="left"/>
              <w:rPr>
                <w:rFonts w:ascii="Arial" w:hAnsi="Arial" w:cs="Arial"/>
                <w:color w:val="000000" w:themeColor="text1"/>
                <w:szCs w:val="22"/>
              </w:rPr>
            </w:pPr>
            <w:r w:rsidRPr="002202C9">
              <w:rPr>
                <w:rFonts w:ascii="Arial" w:hAnsi="Arial" w:cs="Arial"/>
                <w:color w:val="000000" w:themeColor="text1"/>
                <w:szCs w:val="22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instrText xml:space="preserve"> FORMCHECKBOX </w:instrText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fldChar w:fldCharType="separate"/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fldChar w:fldCharType="end"/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t xml:space="preserve"> Yes</w:t>
            </w:r>
          </w:p>
          <w:p w14:paraId="2E8E1168" w14:textId="77777777" w:rsidR="00825836" w:rsidRPr="002202C9" w:rsidRDefault="00825836" w:rsidP="005D31F2">
            <w:pPr>
              <w:spacing w:after="100"/>
              <w:jc w:val="left"/>
              <w:rPr>
                <w:rFonts w:ascii="Arial" w:hAnsi="Arial" w:cs="Arial"/>
                <w:color w:val="000000" w:themeColor="text1"/>
                <w:szCs w:val="22"/>
              </w:rPr>
            </w:pPr>
            <w:r w:rsidRPr="002202C9">
              <w:rPr>
                <w:rFonts w:ascii="Arial" w:hAnsi="Arial" w:cs="Arial"/>
                <w:color w:val="000000" w:themeColor="text1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instrText xml:space="preserve"> FORMCHECKBOX </w:instrText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fldChar w:fldCharType="separate"/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fldChar w:fldCharType="end"/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t xml:space="preserve"> No</w:t>
            </w:r>
          </w:p>
          <w:p w14:paraId="44482E86" w14:textId="01BDAC06" w:rsidR="00AA529C" w:rsidRPr="002202C9" w:rsidRDefault="00731000" w:rsidP="008560EC">
            <w:pPr>
              <w:contextualSpacing/>
              <w:jc w:val="left"/>
              <w:rPr>
                <w:rFonts w:ascii="Arial" w:eastAsia="Times New Roman" w:hAnsi="Arial" w:cs="Arial"/>
                <w:szCs w:val="22"/>
              </w:rPr>
            </w:pPr>
            <w:r w:rsidRPr="002202C9">
              <w:rPr>
                <w:rFonts w:ascii="Arial" w:hAnsi="Arial" w:cs="Arial"/>
                <w:color w:val="000000" w:themeColor="text1"/>
                <w:szCs w:val="22"/>
              </w:rPr>
              <w:t>If ‘Yes’</w:t>
            </w:r>
            <w:r w:rsidR="007C6BC1" w:rsidRPr="002202C9">
              <w:rPr>
                <w:rFonts w:ascii="Arial" w:hAnsi="Arial" w:cs="Arial"/>
                <w:color w:val="000000" w:themeColor="text1"/>
                <w:szCs w:val="22"/>
              </w:rPr>
              <w:t>,</w:t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t xml:space="preserve"> please provide details and attach all advice received</w:t>
            </w:r>
            <w:r w:rsidR="007C6BC1" w:rsidRPr="002202C9">
              <w:rPr>
                <w:rFonts w:ascii="Arial" w:hAnsi="Arial" w:cs="Arial"/>
                <w:color w:val="000000" w:themeColor="text1"/>
                <w:szCs w:val="22"/>
              </w:rPr>
              <w:t>.</w:t>
            </w:r>
          </w:p>
        </w:tc>
      </w:tr>
    </w:tbl>
    <w:p w14:paraId="6509BCE0" w14:textId="77777777" w:rsidR="007C6BC1" w:rsidRPr="002202C9" w:rsidRDefault="007C6BC1" w:rsidP="001A43BD">
      <w:pPr>
        <w:shd w:val="clear" w:color="auto" w:fill="FFFFFF"/>
        <w:contextualSpacing/>
        <w:jc w:val="left"/>
        <w:rPr>
          <w:rFonts w:ascii="Arial" w:eastAsia="Times New Roman" w:hAnsi="Arial" w:cs="Arial"/>
          <w:b/>
          <w:bCs/>
          <w:color w:val="4472C4" w:themeColor="accent1"/>
          <w:sz w:val="28"/>
          <w:szCs w:val="28"/>
        </w:rPr>
      </w:pPr>
    </w:p>
    <w:p w14:paraId="2C019414" w14:textId="77777777" w:rsidR="007C6BC1" w:rsidRPr="002202C9" w:rsidRDefault="007C6BC1">
      <w:pPr>
        <w:rPr>
          <w:rFonts w:ascii="Arial" w:eastAsia="Times New Roman" w:hAnsi="Arial" w:cs="Arial"/>
          <w:b/>
          <w:bCs/>
          <w:color w:val="4472C4" w:themeColor="accent1"/>
          <w:sz w:val="28"/>
          <w:szCs w:val="28"/>
        </w:rPr>
      </w:pPr>
      <w:r w:rsidRPr="002202C9">
        <w:rPr>
          <w:rFonts w:ascii="Arial" w:eastAsia="Times New Roman" w:hAnsi="Arial" w:cs="Arial"/>
          <w:b/>
          <w:bCs/>
          <w:color w:val="4472C4" w:themeColor="accent1"/>
          <w:sz w:val="28"/>
          <w:szCs w:val="28"/>
        </w:rPr>
        <w:br w:type="page"/>
      </w:r>
    </w:p>
    <w:p w14:paraId="599F42B0" w14:textId="419FD6D6" w:rsidR="001A43BD" w:rsidRPr="002202C9" w:rsidRDefault="001A43BD" w:rsidP="001A43BD">
      <w:pPr>
        <w:shd w:val="clear" w:color="auto" w:fill="FFFFFF"/>
        <w:contextualSpacing/>
        <w:jc w:val="left"/>
        <w:rPr>
          <w:rFonts w:ascii="Arial" w:eastAsia="Times New Roman" w:hAnsi="Arial" w:cs="Arial"/>
          <w:b/>
          <w:bCs/>
          <w:color w:val="4472C4" w:themeColor="accent1"/>
          <w:sz w:val="28"/>
          <w:szCs w:val="28"/>
        </w:rPr>
      </w:pPr>
      <w:r w:rsidRPr="002202C9">
        <w:rPr>
          <w:rFonts w:ascii="Arial" w:eastAsia="Times New Roman" w:hAnsi="Arial" w:cs="Arial"/>
          <w:b/>
          <w:bCs/>
          <w:color w:val="4472C4" w:themeColor="accent1"/>
          <w:sz w:val="28"/>
          <w:szCs w:val="28"/>
        </w:rPr>
        <w:lastRenderedPageBreak/>
        <w:t>How can we help</w:t>
      </w:r>
    </w:p>
    <w:p w14:paraId="67E1CFEA" w14:textId="77777777" w:rsidR="001054FF" w:rsidRPr="002202C9" w:rsidRDefault="001054FF" w:rsidP="001A43BD">
      <w:pPr>
        <w:shd w:val="clear" w:color="auto" w:fill="FFFFFF"/>
        <w:contextualSpacing/>
        <w:jc w:val="left"/>
        <w:rPr>
          <w:rFonts w:ascii="Arial" w:eastAsia="Times New Roman" w:hAnsi="Arial" w:cs="Arial"/>
          <w:b/>
          <w:bCs/>
          <w:color w:val="4472C4" w:themeColor="accent1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760"/>
      </w:tblGrid>
      <w:tr w:rsidR="001A43BD" w:rsidRPr="00F020AC" w14:paraId="62B9FE8E" w14:textId="77777777" w:rsidTr="005D31F2">
        <w:tc>
          <w:tcPr>
            <w:tcW w:w="3256" w:type="dxa"/>
          </w:tcPr>
          <w:p w14:paraId="03036DF6" w14:textId="647D02B2" w:rsidR="007C6BC1" w:rsidRPr="002202C9" w:rsidRDefault="005F044B" w:rsidP="00A70D6B">
            <w:pPr>
              <w:pStyle w:val="NormalWeb"/>
              <w:spacing w:before="0" w:beforeAutospacing="0" w:after="0" w:afterAutospacing="0"/>
              <w:contextualSpacing/>
              <w:rPr>
                <w:rFonts w:ascii="Arial" w:hAnsi="Arial" w:cs="Arial"/>
                <w:color w:val="211E1E"/>
                <w:sz w:val="22"/>
                <w:szCs w:val="22"/>
              </w:rPr>
            </w:pPr>
            <w:r w:rsidRPr="002202C9">
              <w:rPr>
                <w:rFonts w:ascii="Arial" w:hAnsi="Arial" w:cs="Arial"/>
                <w:color w:val="211E1E"/>
                <w:sz w:val="22"/>
                <w:szCs w:val="22"/>
              </w:rPr>
              <w:t>Scope</w:t>
            </w:r>
            <w:r w:rsidR="00D87497" w:rsidRPr="002202C9">
              <w:rPr>
                <w:rFonts w:ascii="Arial" w:hAnsi="Arial" w:cs="Arial"/>
                <w:color w:val="211E1E"/>
                <w:sz w:val="22"/>
                <w:szCs w:val="22"/>
              </w:rPr>
              <w:t xml:space="preserve"> of </w:t>
            </w:r>
            <w:r w:rsidRPr="002202C9">
              <w:rPr>
                <w:rFonts w:ascii="Arial" w:hAnsi="Arial" w:cs="Arial"/>
                <w:color w:val="211E1E"/>
                <w:sz w:val="22"/>
                <w:szCs w:val="22"/>
              </w:rPr>
              <w:t xml:space="preserve">IO </w:t>
            </w:r>
            <w:r w:rsidR="00A70D6B" w:rsidRPr="002202C9">
              <w:rPr>
                <w:rFonts w:ascii="Arial" w:hAnsi="Arial" w:cs="Arial"/>
                <w:color w:val="211E1E"/>
                <w:sz w:val="22"/>
                <w:szCs w:val="22"/>
              </w:rPr>
              <w:t>consultation</w:t>
            </w:r>
          </w:p>
          <w:p w14:paraId="6C89FC03" w14:textId="77777777" w:rsidR="007C6BC1" w:rsidRPr="00F020AC" w:rsidRDefault="007C6BC1" w:rsidP="00A70D6B">
            <w:pPr>
              <w:pStyle w:val="NormalWeb"/>
              <w:spacing w:before="0" w:beforeAutospacing="0" w:after="0" w:afterAutospacing="0"/>
              <w:contextualSpacing/>
              <w:rPr>
                <w:rFonts w:ascii="Arial" w:hAnsi="Arial" w:cs="Arial"/>
                <w:color w:val="211E1E"/>
              </w:rPr>
            </w:pPr>
          </w:p>
          <w:p w14:paraId="4DCE2EAE" w14:textId="742C8F7F" w:rsidR="001A43BD" w:rsidRPr="002202C9" w:rsidRDefault="000B663E" w:rsidP="00A70D6B">
            <w:pPr>
              <w:pStyle w:val="NormalWeb"/>
              <w:spacing w:before="0" w:beforeAutospacing="0" w:after="0" w:afterAutospacing="0"/>
              <w:contextualSpacing/>
              <w:rPr>
                <w:rFonts w:ascii="Arial" w:hAnsi="Arial" w:cs="Arial"/>
                <w:szCs w:val="22"/>
              </w:rPr>
            </w:pPr>
            <w:r w:rsidRPr="002202C9">
              <w:rPr>
                <w:rFonts w:ascii="Arial" w:hAnsi="Arial" w:cs="Arial"/>
                <w:color w:val="211E1E"/>
                <w:sz w:val="22"/>
                <w:szCs w:val="22"/>
              </w:rPr>
              <w:t>(you may select more than 1 category)</w:t>
            </w:r>
          </w:p>
        </w:tc>
        <w:tc>
          <w:tcPr>
            <w:tcW w:w="5760" w:type="dxa"/>
          </w:tcPr>
          <w:p w14:paraId="14265AB6" w14:textId="4A3689D1" w:rsidR="0028619B" w:rsidRPr="002202C9" w:rsidRDefault="00744106" w:rsidP="005D31F2">
            <w:pPr>
              <w:spacing w:after="100"/>
              <w:jc w:val="left"/>
              <w:rPr>
                <w:rFonts w:ascii="Arial" w:hAnsi="Arial" w:cs="Arial"/>
                <w:color w:val="000000" w:themeColor="text1"/>
                <w:szCs w:val="22"/>
              </w:rPr>
            </w:pPr>
            <w:r w:rsidRPr="002202C9">
              <w:rPr>
                <w:rFonts w:ascii="Arial" w:hAnsi="Arial" w:cs="Arial"/>
                <w:color w:val="000000" w:themeColor="text1"/>
                <w:szCs w:val="22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instrText xml:space="preserve"> FORMCHECKBOX </w:instrText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fldChar w:fldCharType="separate"/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fldChar w:fldCharType="end"/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t xml:space="preserve"> </w:t>
            </w:r>
            <w:r w:rsidR="0028619B" w:rsidRPr="002202C9">
              <w:rPr>
                <w:rFonts w:ascii="Arial" w:hAnsi="Arial" w:cs="Arial"/>
                <w:color w:val="000000" w:themeColor="text1"/>
                <w:szCs w:val="22"/>
              </w:rPr>
              <w:t>Nonclinical</w:t>
            </w:r>
          </w:p>
          <w:p w14:paraId="1E72C11A" w14:textId="2951EA66" w:rsidR="0028619B" w:rsidRPr="002202C9" w:rsidRDefault="0028619B" w:rsidP="005D31F2">
            <w:pPr>
              <w:spacing w:after="100"/>
              <w:jc w:val="left"/>
              <w:rPr>
                <w:rFonts w:ascii="Arial" w:hAnsi="Arial" w:cs="Arial"/>
                <w:color w:val="000000" w:themeColor="text1"/>
                <w:szCs w:val="22"/>
              </w:rPr>
            </w:pPr>
            <w:r w:rsidRPr="002202C9">
              <w:rPr>
                <w:rFonts w:ascii="Arial" w:hAnsi="Arial" w:cs="Arial"/>
                <w:color w:val="000000" w:themeColor="text1"/>
                <w:szCs w:val="22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instrText xml:space="preserve"> FORMCHECKBOX </w:instrText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fldChar w:fldCharType="separate"/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fldChar w:fldCharType="end"/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t xml:space="preserve"> Clinical</w:t>
            </w:r>
          </w:p>
          <w:p w14:paraId="3366B2C6" w14:textId="7D14E4E5" w:rsidR="0028619B" w:rsidRPr="002202C9" w:rsidRDefault="0028619B" w:rsidP="005D31F2">
            <w:pPr>
              <w:spacing w:after="100"/>
              <w:jc w:val="left"/>
              <w:rPr>
                <w:rFonts w:ascii="Arial" w:hAnsi="Arial" w:cs="Arial"/>
                <w:color w:val="000000" w:themeColor="text1"/>
                <w:szCs w:val="22"/>
              </w:rPr>
            </w:pPr>
            <w:r w:rsidRPr="002202C9">
              <w:rPr>
                <w:rFonts w:ascii="Arial" w:hAnsi="Arial" w:cs="Arial"/>
                <w:color w:val="000000" w:themeColor="text1"/>
                <w:szCs w:val="22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instrText xml:space="preserve"> FORMCHECKBOX </w:instrText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fldChar w:fldCharType="separate"/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fldChar w:fldCharType="end"/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t xml:space="preserve"> Chemistry, manufacturing and controls (CMC)</w:t>
            </w:r>
          </w:p>
          <w:p w14:paraId="366D6828" w14:textId="469A0BDE" w:rsidR="001A43BD" w:rsidRPr="002202C9" w:rsidRDefault="0028619B" w:rsidP="005D31F2">
            <w:pPr>
              <w:spacing w:after="100"/>
              <w:jc w:val="left"/>
              <w:rPr>
                <w:rFonts w:ascii="Arial" w:hAnsi="Arial" w:cs="Arial"/>
                <w:color w:val="000000" w:themeColor="text1"/>
                <w:szCs w:val="22"/>
              </w:rPr>
            </w:pPr>
            <w:r w:rsidRPr="002202C9">
              <w:rPr>
                <w:rFonts w:ascii="Arial" w:hAnsi="Arial" w:cs="Arial"/>
                <w:color w:val="000000" w:themeColor="text1"/>
                <w:szCs w:val="22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instrText xml:space="preserve"> FORMCHECKBOX </w:instrText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fldChar w:fldCharType="separate"/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fldChar w:fldCharType="end"/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t xml:space="preserve"> Manufacturing</w:t>
            </w:r>
          </w:p>
          <w:p w14:paraId="1E2EBC3E" w14:textId="77777777" w:rsidR="0028619B" w:rsidRPr="002202C9" w:rsidRDefault="0028619B" w:rsidP="005D31F2">
            <w:pPr>
              <w:spacing w:after="100"/>
              <w:jc w:val="left"/>
              <w:rPr>
                <w:rFonts w:ascii="Arial" w:hAnsi="Arial" w:cs="Arial"/>
                <w:color w:val="000000" w:themeColor="text1"/>
                <w:szCs w:val="22"/>
              </w:rPr>
            </w:pPr>
            <w:r w:rsidRPr="002202C9">
              <w:rPr>
                <w:rFonts w:ascii="Arial" w:hAnsi="Arial" w:cs="Arial"/>
                <w:color w:val="000000" w:themeColor="text1"/>
                <w:szCs w:val="22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instrText xml:space="preserve"> FORMCHECKBOX </w:instrText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fldChar w:fldCharType="separate"/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fldChar w:fldCharType="end"/>
            </w:r>
            <w:r w:rsidRPr="002202C9">
              <w:rPr>
                <w:rFonts w:ascii="Arial" w:hAnsi="Arial" w:cs="Arial"/>
                <w:color w:val="000000" w:themeColor="text1"/>
                <w:szCs w:val="22"/>
              </w:rPr>
              <w:t xml:space="preserve"> Others (please specify): </w:t>
            </w:r>
          </w:p>
          <w:p w14:paraId="5D017D11" w14:textId="77777777" w:rsidR="0028619B" w:rsidRPr="002202C9" w:rsidRDefault="0028619B" w:rsidP="0028619B">
            <w:pPr>
              <w:contextualSpacing/>
              <w:jc w:val="left"/>
              <w:rPr>
                <w:rFonts w:ascii="Arial" w:eastAsia="Times New Roman" w:hAnsi="Arial" w:cs="Arial"/>
                <w:szCs w:val="22"/>
              </w:rPr>
            </w:pPr>
          </w:p>
          <w:p w14:paraId="0240732B" w14:textId="00091CE2" w:rsidR="00DE00B0" w:rsidRPr="002202C9" w:rsidRDefault="00337F7A" w:rsidP="007C6BC1">
            <w:pPr>
              <w:contextualSpacing/>
              <w:jc w:val="left"/>
              <w:rPr>
                <w:rFonts w:ascii="Arial" w:eastAsia="Times New Roman" w:hAnsi="Arial" w:cs="Arial"/>
                <w:szCs w:val="22"/>
              </w:rPr>
            </w:pPr>
            <w:r w:rsidRPr="002202C9">
              <w:rPr>
                <w:rFonts w:ascii="Arial" w:eastAsia="Times New Roman" w:hAnsi="Arial" w:cs="Arial"/>
                <w:szCs w:val="22"/>
              </w:rPr>
              <w:t>Please provide details of your questions below</w:t>
            </w:r>
            <w:r w:rsidR="000B663E" w:rsidRPr="002202C9">
              <w:rPr>
                <w:rFonts w:ascii="Arial" w:eastAsia="Times New Roman" w:hAnsi="Arial" w:cs="Arial"/>
                <w:szCs w:val="22"/>
              </w:rPr>
              <w:t>.</w:t>
            </w:r>
          </w:p>
          <w:p w14:paraId="79E1B3C1" w14:textId="37878EBD" w:rsidR="007C6BC1" w:rsidRPr="002202C9" w:rsidRDefault="007C6BC1" w:rsidP="007C6BC1">
            <w:pPr>
              <w:contextualSpacing/>
              <w:jc w:val="left"/>
              <w:rPr>
                <w:rFonts w:ascii="Arial" w:eastAsia="Times New Roman" w:hAnsi="Arial" w:cs="Arial"/>
                <w:szCs w:val="22"/>
              </w:rPr>
            </w:pPr>
          </w:p>
        </w:tc>
      </w:tr>
    </w:tbl>
    <w:p w14:paraId="1EE16841" w14:textId="77777777" w:rsidR="00B45CAE" w:rsidRPr="002202C9" w:rsidRDefault="00B45CAE" w:rsidP="007C212B">
      <w:pPr>
        <w:pStyle w:val="NormalWeb"/>
        <w:spacing w:before="0" w:beforeAutospacing="0" w:after="0" w:afterAutospacing="0"/>
        <w:contextualSpacing/>
        <w:rPr>
          <w:rFonts w:ascii="Arial" w:hAnsi="Arial" w:cs="Arial"/>
          <w:b/>
          <w:bCs/>
          <w:color w:val="4472C4" w:themeColor="accent1"/>
          <w:sz w:val="28"/>
          <w:szCs w:val="28"/>
        </w:rPr>
      </w:pPr>
    </w:p>
    <w:p w14:paraId="495E0C04" w14:textId="70C51145" w:rsidR="001054FF" w:rsidRPr="002202C9" w:rsidRDefault="00CA24E9" w:rsidP="00B45CAE">
      <w:pPr>
        <w:rPr>
          <w:rFonts w:ascii="Arial" w:hAnsi="Arial" w:cs="Arial"/>
          <w:b/>
          <w:bCs/>
          <w:color w:val="4472C4" w:themeColor="accent1"/>
          <w:sz w:val="28"/>
          <w:szCs w:val="28"/>
        </w:rPr>
      </w:pPr>
      <w:r w:rsidRPr="002202C9">
        <w:rPr>
          <w:rFonts w:ascii="Arial" w:hAnsi="Arial" w:cs="Arial"/>
          <w:b/>
          <w:bCs/>
          <w:color w:val="4472C4" w:themeColor="accent1"/>
          <w:sz w:val="28"/>
          <w:szCs w:val="28"/>
        </w:rPr>
        <w:t>L</w:t>
      </w:r>
      <w:r w:rsidR="008471A4" w:rsidRPr="002202C9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ist of </w:t>
      </w:r>
      <w:r w:rsidR="00E47270" w:rsidRPr="002202C9">
        <w:rPr>
          <w:rFonts w:ascii="Arial" w:hAnsi="Arial" w:cs="Arial"/>
          <w:b/>
          <w:bCs/>
          <w:color w:val="4472C4" w:themeColor="accent1"/>
          <w:sz w:val="28"/>
          <w:szCs w:val="28"/>
        </w:rPr>
        <w:t>s</w:t>
      </w:r>
      <w:r w:rsidR="008471A4" w:rsidRPr="002202C9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pecific </w:t>
      </w:r>
      <w:r w:rsidR="00E47270" w:rsidRPr="002202C9">
        <w:rPr>
          <w:rFonts w:ascii="Arial" w:hAnsi="Arial" w:cs="Arial"/>
          <w:b/>
          <w:bCs/>
          <w:color w:val="4472C4" w:themeColor="accent1"/>
          <w:sz w:val="28"/>
          <w:szCs w:val="28"/>
        </w:rPr>
        <w:t>q</w:t>
      </w:r>
      <w:r w:rsidR="008471A4" w:rsidRPr="002202C9">
        <w:rPr>
          <w:rFonts w:ascii="Arial" w:hAnsi="Arial" w:cs="Arial"/>
          <w:b/>
          <w:bCs/>
          <w:color w:val="4472C4" w:themeColor="accent1"/>
          <w:sz w:val="28"/>
          <w:szCs w:val="28"/>
        </w:rPr>
        <w:t>uestions</w:t>
      </w:r>
      <w:r w:rsidR="00076ADF" w:rsidRPr="002202C9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 for HSA</w:t>
      </w:r>
    </w:p>
    <w:p w14:paraId="73747D18" w14:textId="3B94751F" w:rsidR="00140057" w:rsidRPr="002202C9" w:rsidRDefault="008471A4" w:rsidP="00124AFB">
      <w:pPr>
        <w:pStyle w:val="NormalWeb"/>
        <w:spacing w:before="0" w:beforeAutospacing="0" w:after="0" w:afterAutospacing="0"/>
        <w:contextualSpacing/>
        <w:rPr>
          <w:rFonts w:ascii="Arial" w:hAnsi="Arial" w:cs="Arial"/>
          <w:color w:val="4472C4" w:themeColor="accent1"/>
          <w:sz w:val="28"/>
          <w:szCs w:val="28"/>
        </w:rPr>
      </w:pPr>
      <w:r w:rsidRPr="002202C9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 </w:t>
      </w:r>
    </w:p>
    <w:p w14:paraId="41A087F6" w14:textId="326453DB" w:rsidR="00124AFB" w:rsidRPr="002202C9" w:rsidRDefault="004D26D7" w:rsidP="009C614D">
      <w:pPr>
        <w:pStyle w:val="NormalWeb"/>
        <w:contextualSpacing/>
        <w:jc w:val="both"/>
        <w:rPr>
          <w:rFonts w:ascii="Arial" w:hAnsi="Arial" w:cs="Arial"/>
          <w:sz w:val="22"/>
          <w:szCs w:val="22"/>
        </w:rPr>
      </w:pPr>
      <w:r w:rsidRPr="002202C9">
        <w:rPr>
          <w:rFonts w:ascii="Arial" w:hAnsi="Arial" w:cs="Arial"/>
          <w:sz w:val="22"/>
          <w:szCs w:val="22"/>
        </w:rPr>
        <w:t xml:space="preserve">Please group your questions by disciplines (e.g., </w:t>
      </w:r>
      <w:r w:rsidR="000B663E" w:rsidRPr="002202C9">
        <w:rPr>
          <w:rFonts w:ascii="Arial" w:hAnsi="Arial" w:cs="Arial"/>
          <w:sz w:val="22"/>
          <w:szCs w:val="22"/>
        </w:rPr>
        <w:t>N</w:t>
      </w:r>
      <w:r w:rsidRPr="002202C9">
        <w:rPr>
          <w:rFonts w:ascii="Arial" w:hAnsi="Arial" w:cs="Arial"/>
          <w:sz w:val="22"/>
          <w:szCs w:val="22"/>
        </w:rPr>
        <w:t xml:space="preserve">onclinical, </w:t>
      </w:r>
      <w:r w:rsidR="000B663E" w:rsidRPr="002202C9">
        <w:rPr>
          <w:rFonts w:ascii="Arial" w:hAnsi="Arial" w:cs="Arial"/>
          <w:sz w:val="22"/>
          <w:szCs w:val="22"/>
        </w:rPr>
        <w:t>C</w:t>
      </w:r>
      <w:r w:rsidRPr="002202C9">
        <w:rPr>
          <w:rFonts w:ascii="Arial" w:hAnsi="Arial" w:cs="Arial"/>
          <w:sz w:val="22"/>
          <w:szCs w:val="22"/>
        </w:rPr>
        <w:t xml:space="preserve">linical, CMC, </w:t>
      </w:r>
      <w:r w:rsidR="000B663E" w:rsidRPr="002202C9">
        <w:rPr>
          <w:rFonts w:ascii="Arial" w:hAnsi="Arial" w:cs="Arial"/>
          <w:sz w:val="22"/>
          <w:szCs w:val="22"/>
        </w:rPr>
        <w:t>M</w:t>
      </w:r>
      <w:r w:rsidRPr="002202C9">
        <w:rPr>
          <w:rFonts w:ascii="Arial" w:hAnsi="Arial" w:cs="Arial"/>
          <w:sz w:val="22"/>
          <w:szCs w:val="22"/>
        </w:rPr>
        <w:t xml:space="preserve">anufacturing). </w:t>
      </w:r>
      <w:bookmarkStart w:id="1" w:name="_Hlk174446074"/>
      <w:r w:rsidR="00CE3E09" w:rsidRPr="002202C9">
        <w:rPr>
          <w:rFonts w:ascii="Arial" w:hAnsi="Arial" w:cs="Arial"/>
          <w:sz w:val="22"/>
          <w:szCs w:val="22"/>
        </w:rPr>
        <w:t xml:space="preserve">Your </w:t>
      </w:r>
      <w:r w:rsidR="00CE3E09" w:rsidRPr="002202C9">
        <w:rPr>
          <w:rFonts w:ascii="Arial" w:hAnsi="Arial" w:cs="Arial"/>
          <w:sz w:val="22"/>
          <w:szCs w:val="22"/>
          <w:lang w:val="en-SG"/>
        </w:rPr>
        <w:t>questions should ideally be posed in a such a way that we can either agree or disagree with a proposed plan.</w:t>
      </w:r>
      <w:r w:rsidR="00CE3E09" w:rsidRPr="002202C9">
        <w:rPr>
          <w:rFonts w:ascii="Arial" w:hAnsi="Arial" w:cs="Arial"/>
          <w:sz w:val="22"/>
          <w:szCs w:val="22"/>
        </w:rPr>
        <w:t xml:space="preserve"> </w:t>
      </w:r>
      <w:bookmarkEnd w:id="1"/>
      <w:r w:rsidR="00124AFB" w:rsidRPr="002202C9">
        <w:rPr>
          <w:rFonts w:ascii="Arial" w:hAnsi="Arial" w:cs="Arial"/>
          <w:b/>
          <w:bCs/>
          <w:sz w:val="22"/>
          <w:szCs w:val="22"/>
        </w:rPr>
        <w:t xml:space="preserve">Please refer to </w:t>
      </w:r>
      <w:r w:rsidR="005F04EC" w:rsidRPr="002202C9">
        <w:rPr>
          <w:rFonts w:ascii="Arial" w:hAnsi="Arial" w:cs="Arial"/>
          <w:b/>
          <w:bCs/>
          <w:sz w:val="22"/>
          <w:szCs w:val="22"/>
        </w:rPr>
        <w:t>the HSA</w:t>
      </w:r>
      <w:r w:rsidR="000B663E" w:rsidRPr="002202C9">
        <w:rPr>
          <w:rFonts w:ascii="Arial" w:hAnsi="Arial" w:cs="Arial"/>
          <w:b/>
          <w:bCs/>
          <w:sz w:val="22"/>
          <w:szCs w:val="22"/>
        </w:rPr>
        <w:t xml:space="preserve"> Guidance on Submission of IO Requests, S</w:t>
      </w:r>
      <w:r w:rsidR="003738D0" w:rsidRPr="002202C9">
        <w:rPr>
          <w:rFonts w:ascii="Arial" w:hAnsi="Arial" w:cs="Arial"/>
          <w:b/>
          <w:bCs/>
          <w:sz w:val="22"/>
          <w:szCs w:val="22"/>
        </w:rPr>
        <w:t>ection 3</w:t>
      </w:r>
      <w:r w:rsidR="000B663E" w:rsidRPr="002202C9">
        <w:rPr>
          <w:rFonts w:ascii="Arial" w:hAnsi="Arial" w:cs="Arial"/>
          <w:b/>
          <w:bCs/>
          <w:sz w:val="22"/>
          <w:szCs w:val="22"/>
        </w:rPr>
        <w:t>,</w:t>
      </w:r>
      <w:r w:rsidR="005F04EC" w:rsidRPr="002202C9">
        <w:rPr>
          <w:rFonts w:ascii="Arial" w:hAnsi="Arial" w:cs="Arial"/>
          <w:b/>
          <w:bCs/>
          <w:sz w:val="22"/>
          <w:szCs w:val="22"/>
        </w:rPr>
        <w:t xml:space="preserve"> </w:t>
      </w:r>
      <w:r w:rsidR="00124AFB" w:rsidRPr="002202C9">
        <w:rPr>
          <w:rFonts w:ascii="Arial" w:hAnsi="Arial" w:cs="Arial"/>
          <w:b/>
          <w:bCs/>
          <w:sz w:val="22"/>
          <w:szCs w:val="22"/>
        </w:rPr>
        <w:t>for examples of clear and focused questions.</w:t>
      </w:r>
    </w:p>
    <w:p w14:paraId="4F6EC5AD" w14:textId="77777777" w:rsidR="00124AFB" w:rsidRPr="002202C9" w:rsidRDefault="00124AFB" w:rsidP="00140057">
      <w:pPr>
        <w:pStyle w:val="NormalWeb"/>
        <w:spacing w:before="0" w:beforeAutospacing="0" w:after="0" w:afterAutospacing="0"/>
        <w:contextualSpacing/>
        <w:jc w:val="both"/>
        <w:rPr>
          <w:rFonts w:ascii="Arial" w:hAnsi="Arial" w:cs="Arial"/>
          <w:sz w:val="22"/>
          <w:szCs w:val="22"/>
          <w:lang w:val="en-SG"/>
        </w:rPr>
      </w:pPr>
    </w:p>
    <w:p w14:paraId="70CE42F7" w14:textId="77777777" w:rsidR="000B663E" w:rsidRPr="002202C9" w:rsidRDefault="008471A4" w:rsidP="00E1493C">
      <w:pPr>
        <w:pStyle w:val="NormalWeb"/>
        <w:spacing w:before="0" w:beforeAutospacing="0" w:after="0" w:afterAutospacing="0"/>
        <w:contextualSpacing/>
        <w:jc w:val="both"/>
        <w:rPr>
          <w:rFonts w:ascii="Arial" w:hAnsi="Arial" w:cs="Arial"/>
          <w:color w:val="211E1E"/>
          <w:sz w:val="22"/>
          <w:szCs w:val="22"/>
        </w:rPr>
      </w:pPr>
      <w:r w:rsidRPr="002202C9">
        <w:rPr>
          <w:rFonts w:ascii="Arial" w:hAnsi="Arial" w:cs="Arial"/>
          <w:color w:val="211E1E"/>
          <w:sz w:val="22"/>
          <w:szCs w:val="22"/>
        </w:rPr>
        <w:t>1.</w:t>
      </w:r>
    </w:p>
    <w:p w14:paraId="116CB0C4" w14:textId="77777777" w:rsidR="000B663E" w:rsidRPr="002202C9" w:rsidRDefault="008471A4" w:rsidP="00E1493C">
      <w:pPr>
        <w:pStyle w:val="NormalWeb"/>
        <w:spacing w:before="0" w:beforeAutospacing="0" w:after="0" w:afterAutospacing="0"/>
        <w:contextualSpacing/>
        <w:jc w:val="both"/>
        <w:rPr>
          <w:rFonts w:ascii="Arial" w:hAnsi="Arial" w:cs="Arial"/>
          <w:color w:val="211E1E"/>
          <w:sz w:val="22"/>
          <w:szCs w:val="22"/>
        </w:rPr>
      </w:pPr>
      <w:r w:rsidRPr="002202C9">
        <w:rPr>
          <w:rFonts w:ascii="Arial" w:hAnsi="Arial" w:cs="Arial"/>
          <w:color w:val="211E1E"/>
          <w:sz w:val="22"/>
          <w:szCs w:val="22"/>
        </w:rPr>
        <w:br/>
        <w:t>2.</w:t>
      </w:r>
    </w:p>
    <w:p w14:paraId="1EE4804B" w14:textId="3B6E4C2A" w:rsidR="008471A4" w:rsidRPr="002202C9" w:rsidRDefault="008471A4" w:rsidP="00E1493C">
      <w:pPr>
        <w:pStyle w:val="NormalWeb"/>
        <w:spacing w:before="0" w:beforeAutospacing="0" w:after="0" w:afterAutospacing="0"/>
        <w:contextualSpacing/>
        <w:jc w:val="both"/>
        <w:rPr>
          <w:rFonts w:ascii="Arial" w:hAnsi="Arial" w:cs="Arial"/>
          <w:sz w:val="22"/>
          <w:szCs w:val="22"/>
        </w:rPr>
      </w:pPr>
      <w:r w:rsidRPr="002202C9">
        <w:rPr>
          <w:rFonts w:ascii="Arial" w:hAnsi="Arial" w:cs="Arial"/>
          <w:color w:val="211E1E"/>
          <w:sz w:val="22"/>
          <w:szCs w:val="22"/>
        </w:rPr>
        <w:br/>
        <w:t xml:space="preserve">3. </w:t>
      </w:r>
    </w:p>
    <w:p w14:paraId="2BFE063A" w14:textId="77777777" w:rsidR="005531B8" w:rsidRPr="002202C9" w:rsidRDefault="005531B8" w:rsidP="00E1493C">
      <w:pPr>
        <w:pStyle w:val="NormalWeb"/>
        <w:spacing w:before="0" w:beforeAutospacing="0" w:after="0" w:afterAutospacing="0"/>
        <w:contextualSpacing/>
        <w:jc w:val="both"/>
        <w:rPr>
          <w:rFonts w:ascii="Arial" w:hAnsi="Arial" w:cs="Arial"/>
          <w:b/>
          <w:bCs/>
          <w:color w:val="4472C4" w:themeColor="accent1"/>
          <w:sz w:val="28"/>
          <w:szCs w:val="28"/>
        </w:rPr>
      </w:pPr>
    </w:p>
    <w:p w14:paraId="3B3378C2" w14:textId="77777777" w:rsidR="00D5017E" w:rsidRPr="002202C9" w:rsidRDefault="00D5017E" w:rsidP="007C212B">
      <w:pPr>
        <w:pStyle w:val="NormalWeb"/>
        <w:spacing w:before="0" w:beforeAutospacing="0" w:after="0" w:afterAutospacing="0"/>
        <w:contextualSpacing/>
        <w:rPr>
          <w:rFonts w:ascii="Arial" w:hAnsi="Arial" w:cs="Arial"/>
          <w:b/>
          <w:bCs/>
          <w:color w:val="4472C4" w:themeColor="accent1"/>
          <w:sz w:val="28"/>
          <w:szCs w:val="28"/>
          <w:highlight w:val="cyan"/>
        </w:rPr>
      </w:pPr>
    </w:p>
    <w:p w14:paraId="4E440309" w14:textId="77777777" w:rsidR="00910F58" w:rsidRPr="002202C9" w:rsidRDefault="00FC74B9" w:rsidP="00582456">
      <w:pPr>
        <w:pStyle w:val="NormalWeb"/>
        <w:spacing w:before="0" w:beforeAutospacing="0" w:after="0" w:afterAutospacing="0"/>
        <w:contextualSpacing/>
        <w:jc w:val="both"/>
        <w:rPr>
          <w:rFonts w:ascii="Arial" w:hAnsi="Arial" w:cs="Arial"/>
          <w:b/>
          <w:bCs/>
          <w:color w:val="4472C4" w:themeColor="accent1"/>
          <w:sz w:val="28"/>
          <w:szCs w:val="28"/>
        </w:rPr>
      </w:pPr>
      <w:r w:rsidRPr="002202C9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Your </w:t>
      </w:r>
      <w:r w:rsidR="00002D3E" w:rsidRPr="002202C9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Briefing </w:t>
      </w:r>
      <w:r w:rsidRPr="002202C9">
        <w:rPr>
          <w:rFonts w:ascii="Arial" w:hAnsi="Arial" w:cs="Arial"/>
          <w:b/>
          <w:bCs/>
          <w:color w:val="4472C4" w:themeColor="accent1"/>
          <w:sz w:val="28"/>
          <w:szCs w:val="28"/>
        </w:rPr>
        <w:t>Document</w:t>
      </w:r>
    </w:p>
    <w:p w14:paraId="050531A9" w14:textId="77777777" w:rsidR="00910F58" w:rsidRPr="002202C9" w:rsidRDefault="00910F58" w:rsidP="00582456">
      <w:pPr>
        <w:pStyle w:val="NormalWeb"/>
        <w:spacing w:before="0" w:beforeAutospacing="0" w:after="0" w:afterAutospacing="0"/>
        <w:contextualSpacing/>
        <w:jc w:val="both"/>
        <w:rPr>
          <w:rFonts w:ascii="Arial" w:hAnsi="Arial" w:cs="Arial"/>
          <w:sz w:val="22"/>
          <w:szCs w:val="22"/>
        </w:rPr>
      </w:pPr>
    </w:p>
    <w:p w14:paraId="65B3A0A1" w14:textId="0C0095C9" w:rsidR="00975B44" w:rsidRPr="002202C9" w:rsidRDefault="00910F58" w:rsidP="00582456">
      <w:pPr>
        <w:pStyle w:val="NormalWeb"/>
        <w:spacing w:before="0" w:beforeAutospacing="0" w:after="0" w:afterAutospacing="0"/>
        <w:contextualSpacing/>
        <w:jc w:val="both"/>
        <w:rPr>
          <w:rFonts w:ascii="Arial" w:hAnsi="Arial" w:cs="Arial"/>
          <w:b/>
          <w:bCs/>
          <w:sz w:val="22"/>
          <w:szCs w:val="22"/>
        </w:rPr>
      </w:pPr>
      <w:r w:rsidRPr="002202C9">
        <w:rPr>
          <w:rFonts w:ascii="Arial" w:hAnsi="Arial" w:cs="Arial"/>
          <w:b/>
          <w:bCs/>
          <w:sz w:val="22"/>
          <w:szCs w:val="22"/>
        </w:rPr>
        <w:t>P</w:t>
      </w:r>
      <w:r w:rsidR="001C01B8" w:rsidRPr="002202C9">
        <w:rPr>
          <w:rFonts w:ascii="Arial" w:hAnsi="Arial" w:cs="Arial"/>
          <w:b/>
          <w:bCs/>
          <w:sz w:val="22"/>
          <w:szCs w:val="22"/>
        </w:rPr>
        <w:t xml:space="preserve">lease submit </w:t>
      </w:r>
      <w:r w:rsidR="00E33506" w:rsidRPr="002202C9">
        <w:rPr>
          <w:rFonts w:ascii="Arial" w:hAnsi="Arial" w:cs="Arial"/>
          <w:b/>
          <w:bCs/>
          <w:sz w:val="22"/>
          <w:szCs w:val="22"/>
        </w:rPr>
        <w:t xml:space="preserve">this </w:t>
      </w:r>
      <w:r w:rsidR="001C01B8" w:rsidRPr="002202C9">
        <w:rPr>
          <w:rFonts w:ascii="Arial" w:hAnsi="Arial" w:cs="Arial"/>
          <w:b/>
          <w:bCs/>
          <w:sz w:val="22"/>
          <w:szCs w:val="22"/>
        </w:rPr>
        <w:t>as a separate document</w:t>
      </w:r>
      <w:r w:rsidRPr="002202C9">
        <w:rPr>
          <w:rFonts w:ascii="Arial" w:hAnsi="Arial" w:cs="Arial"/>
          <w:b/>
          <w:bCs/>
          <w:sz w:val="22"/>
          <w:szCs w:val="22"/>
        </w:rPr>
        <w:t>.</w:t>
      </w:r>
    </w:p>
    <w:p w14:paraId="17FC10A8" w14:textId="77777777" w:rsidR="001054FF" w:rsidRPr="002202C9" w:rsidRDefault="001054FF" w:rsidP="00582456">
      <w:pPr>
        <w:pStyle w:val="NormalWeb"/>
        <w:spacing w:before="0" w:beforeAutospacing="0" w:after="0" w:afterAutospacing="0"/>
        <w:contextualSpacing/>
        <w:jc w:val="both"/>
        <w:rPr>
          <w:rFonts w:ascii="Arial" w:hAnsi="Arial" w:cs="Arial"/>
          <w:b/>
          <w:bCs/>
          <w:color w:val="4472C4" w:themeColor="accent1"/>
          <w:sz w:val="28"/>
          <w:szCs w:val="28"/>
        </w:rPr>
      </w:pPr>
    </w:p>
    <w:p w14:paraId="242BDDA7" w14:textId="7F47654D" w:rsidR="00FC74B9" w:rsidRPr="002202C9" w:rsidRDefault="00FC74B9" w:rsidP="00FC74B9">
      <w:pPr>
        <w:contextualSpacing/>
        <w:rPr>
          <w:rFonts w:ascii="Arial" w:hAnsi="Arial" w:cs="Arial"/>
          <w:b/>
          <w:bCs/>
          <w:szCs w:val="22"/>
        </w:rPr>
      </w:pPr>
      <w:r w:rsidRPr="002202C9">
        <w:rPr>
          <w:rFonts w:ascii="Arial" w:hAnsi="Arial" w:cs="Arial"/>
          <w:szCs w:val="22"/>
        </w:rPr>
        <w:t xml:space="preserve">Your </w:t>
      </w:r>
      <w:r w:rsidR="000D379E" w:rsidRPr="002202C9">
        <w:rPr>
          <w:rFonts w:ascii="Arial" w:hAnsi="Arial" w:cs="Arial"/>
          <w:szCs w:val="22"/>
        </w:rPr>
        <w:t>B</w:t>
      </w:r>
      <w:r w:rsidRPr="002202C9">
        <w:rPr>
          <w:rFonts w:ascii="Arial" w:hAnsi="Arial" w:cs="Arial"/>
          <w:szCs w:val="22"/>
        </w:rPr>
        <w:t xml:space="preserve">riefing </w:t>
      </w:r>
      <w:r w:rsidR="000D379E" w:rsidRPr="002202C9">
        <w:rPr>
          <w:rFonts w:ascii="Arial" w:hAnsi="Arial" w:cs="Arial"/>
          <w:szCs w:val="22"/>
        </w:rPr>
        <w:t>D</w:t>
      </w:r>
      <w:r w:rsidRPr="002202C9">
        <w:rPr>
          <w:rFonts w:ascii="Arial" w:hAnsi="Arial" w:cs="Arial"/>
          <w:szCs w:val="22"/>
        </w:rPr>
        <w:t>ocument should include adequate background information and product description. In addition, supporting information relevant to your questions should be included</w:t>
      </w:r>
      <w:r w:rsidR="00E44D14" w:rsidRPr="002202C9">
        <w:rPr>
          <w:rFonts w:ascii="Arial" w:hAnsi="Arial" w:cs="Arial"/>
          <w:szCs w:val="22"/>
        </w:rPr>
        <w:t xml:space="preserve">. </w:t>
      </w:r>
      <w:r w:rsidR="00101E21" w:rsidRPr="002202C9">
        <w:rPr>
          <w:rFonts w:ascii="Arial" w:hAnsi="Arial" w:cs="Arial"/>
          <w:szCs w:val="22"/>
        </w:rPr>
        <w:t xml:space="preserve">Your Briefing Document should be structured, well-organised, and paginated with relevant information presented in a manner for easy </w:t>
      </w:r>
      <w:proofErr w:type="gramStart"/>
      <w:r w:rsidR="00101E21" w:rsidRPr="002202C9">
        <w:rPr>
          <w:rFonts w:ascii="Arial" w:hAnsi="Arial" w:cs="Arial"/>
          <w:szCs w:val="22"/>
        </w:rPr>
        <w:t>reference, and</w:t>
      </w:r>
      <w:proofErr w:type="gramEnd"/>
      <w:r w:rsidR="00101E21" w:rsidRPr="002202C9">
        <w:rPr>
          <w:rFonts w:ascii="Arial" w:hAnsi="Arial" w:cs="Arial"/>
          <w:szCs w:val="22"/>
        </w:rPr>
        <w:t xml:space="preserve"> ideally accompanied by a table of contents. Please refrain from submitting separate publications as the Briefing Document; instead, summarise in the Briefing Document the pertinent and specific aspects from the publications that are relevant to the context of the questions asked.  </w:t>
      </w:r>
      <w:r w:rsidR="00FE4C66" w:rsidRPr="002202C9">
        <w:rPr>
          <w:rFonts w:ascii="Arial" w:hAnsi="Arial" w:cs="Arial"/>
          <w:b/>
          <w:bCs/>
          <w:szCs w:val="22"/>
        </w:rPr>
        <w:t xml:space="preserve">Please refer to the HSA </w:t>
      </w:r>
      <w:r w:rsidR="000B663E" w:rsidRPr="002202C9">
        <w:rPr>
          <w:rFonts w:ascii="Arial" w:hAnsi="Arial" w:cs="Arial"/>
          <w:b/>
          <w:bCs/>
          <w:szCs w:val="22"/>
        </w:rPr>
        <w:t>G</w:t>
      </w:r>
      <w:r w:rsidR="00FE4C66" w:rsidRPr="002202C9">
        <w:rPr>
          <w:rFonts w:ascii="Arial" w:hAnsi="Arial" w:cs="Arial"/>
          <w:b/>
          <w:bCs/>
          <w:szCs w:val="22"/>
        </w:rPr>
        <w:t xml:space="preserve">uidance </w:t>
      </w:r>
      <w:r w:rsidR="000B663E" w:rsidRPr="002202C9">
        <w:rPr>
          <w:rFonts w:ascii="Arial" w:hAnsi="Arial" w:cs="Arial"/>
          <w:b/>
          <w:bCs/>
          <w:szCs w:val="22"/>
        </w:rPr>
        <w:t>on Submission of IO Requests,</w:t>
      </w:r>
      <w:r w:rsidR="003738D0" w:rsidRPr="002202C9">
        <w:rPr>
          <w:rFonts w:ascii="Arial" w:hAnsi="Arial" w:cs="Arial"/>
          <w:b/>
          <w:bCs/>
          <w:szCs w:val="22"/>
        </w:rPr>
        <w:t xml:space="preserve"> </w:t>
      </w:r>
      <w:r w:rsidR="000B663E" w:rsidRPr="002202C9">
        <w:rPr>
          <w:rFonts w:ascii="Arial" w:hAnsi="Arial" w:cs="Arial"/>
          <w:b/>
          <w:bCs/>
          <w:szCs w:val="22"/>
        </w:rPr>
        <w:t>S</w:t>
      </w:r>
      <w:r w:rsidR="003738D0" w:rsidRPr="002202C9">
        <w:rPr>
          <w:rFonts w:ascii="Arial" w:hAnsi="Arial" w:cs="Arial"/>
          <w:b/>
          <w:bCs/>
          <w:szCs w:val="22"/>
        </w:rPr>
        <w:t>ection 4</w:t>
      </w:r>
      <w:r w:rsidR="000B663E" w:rsidRPr="002202C9">
        <w:rPr>
          <w:rFonts w:ascii="Arial" w:hAnsi="Arial" w:cs="Arial"/>
          <w:b/>
          <w:bCs/>
          <w:szCs w:val="22"/>
        </w:rPr>
        <w:t>,</w:t>
      </w:r>
      <w:r w:rsidR="00FE4C66" w:rsidRPr="002202C9">
        <w:rPr>
          <w:rFonts w:ascii="Arial" w:hAnsi="Arial" w:cs="Arial"/>
          <w:b/>
          <w:bCs/>
          <w:szCs w:val="22"/>
        </w:rPr>
        <w:t xml:space="preserve"> for examples of supporting information that may be included in the Briefing Document.</w:t>
      </w:r>
    </w:p>
    <w:p w14:paraId="4AB22A40" w14:textId="77777777" w:rsidR="0053364B" w:rsidRPr="002202C9" w:rsidRDefault="0053364B" w:rsidP="00582456">
      <w:pPr>
        <w:contextualSpacing/>
        <w:rPr>
          <w:rFonts w:ascii="Arial" w:hAnsi="Arial" w:cs="Arial"/>
          <w:b/>
          <w:bCs/>
          <w:szCs w:val="22"/>
        </w:rPr>
      </w:pPr>
    </w:p>
    <w:sectPr w:rsidR="0053364B" w:rsidRPr="002202C9" w:rsidSect="005D31F2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39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0EDC68" w14:textId="77777777" w:rsidR="00ED6BD6" w:rsidRDefault="00ED6BD6" w:rsidP="00005161">
      <w:r>
        <w:separator/>
      </w:r>
    </w:p>
  </w:endnote>
  <w:endnote w:type="continuationSeparator" w:id="0">
    <w:p w14:paraId="0549F6A7" w14:textId="77777777" w:rsidR="00ED6BD6" w:rsidRDefault="00ED6BD6" w:rsidP="000051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 (Body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08363065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94F5DE2" w14:textId="0CC67B30" w:rsidR="00005161" w:rsidRDefault="00005161" w:rsidP="0017633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5FF446DC" w14:textId="77777777" w:rsidR="00005161" w:rsidRDefault="00005161" w:rsidP="0000516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B8844" w14:textId="650DD928" w:rsidR="00EE39E7" w:rsidRPr="00EE2A56" w:rsidRDefault="00EE39E7" w:rsidP="00EE39E7">
    <w:pPr>
      <w:pStyle w:val="Footer"/>
      <w:pBdr>
        <w:top w:val="single" w:sz="4" w:space="1" w:color="auto"/>
      </w:pBdr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Innovation Office Request Form</w:t>
    </w:r>
    <w:r w:rsidRPr="00EE2A56"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 w:rsidRPr="00EE2A56">
      <w:rPr>
        <w:rFonts w:ascii="Arial" w:hAnsi="Arial" w:cs="Arial"/>
        <w:sz w:val="18"/>
        <w:szCs w:val="18"/>
      </w:rPr>
      <w:t xml:space="preserve">Page </w:t>
    </w:r>
    <w:r w:rsidRPr="00EE2A56">
      <w:rPr>
        <w:rFonts w:ascii="Arial" w:hAnsi="Arial" w:cs="Arial"/>
        <w:sz w:val="18"/>
        <w:szCs w:val="18"/>
      </w:rPr>
      <w:fldChar w:fldCharType="begin"/>
    </w:r>
    <w:r w:rsidRPr="00EE2A56">
      <w:rPr>
        <w:rFonts w:ascii="Arial" w:hAnsi="Arial" w:cs="Arial"/>
        <w:sz w:val="18"/>
        <w:szCs w:val="18"/>
      </w:rPr>
      <w:instrText xml:space="preserve"> PAGE  \* Arabic  \* MERGEFORMAT </w:instrText>
    </w:r>
    <w:r w:rsidRPr="00EE2A56">
      <w:rPr>
        <w:rFonts w:ascii="Arial" w:hAnsi="Arial" w:cs="Arial"/>
        <w:sz w:val="18"/>
        <w:szCs w:val="18"/>
      </w:rPr>
      <w:fldChar w:fldCharType="separate"/>
    </w:r>
    <w:r>
      <w:rPr>
        <w:rFonts w:ascii="Arial" w:hAnsi="Arial" w:cs="Arial"/>
        <w:sz w:val="18"/>
        <w:szCs w:val="18"/>
      </w:rPr>
      <w:t>1</w:t>
    </w:r>
    <w:r w:rsidRPr="00EE2A56">
      <w:rPr>
        <w:rFonts w:ascii="Arial" w:hAnsi="Arial" w:cs="Arial"/>
        <w:sz w:val="18"/>
        <w:szCs w:val="18"/>
      </w:rPr>
      <w:fldChar w:fldCharType="end"/>
    </w:r>
    <w:r w:rsidRPr="00EE2A56">
      <w:rPr>
        <w:rFonts w:ascii="Arial" w:hAnsi="Arial" w:cs="Arial"/>
        <w:sz w:val="18"/>
        <w:szCs w:val="18"/>
      </w:rPr>
      <w:t xml:space="preserve"> of </w:t>
    </w:r>
    <w:r w:rsidRPr="00EE2A56">
      <w:rPr>
        <w:rFonts w:ascii="Arial" w:hAnsi="Arial" w:cs="Arial"/>
        <w:sz w:val="18"/>
        <w:szCs w:val="18"/>
      </w:rPr>
      <w:fldChar w:fldCharType="begin"/>
    </w:r>
    <w:r w:rsidRPr="00EE2A56">
      <w:rPr>
        <w:rFonts w:ascii="Arial" w:hAnsi="Arial" w:cs="Arial"/>
        <w:sz w:val="18"/>
        <w:szCs w:val="18"/>
      </w:rPr>
      <w:instrText xml:space="preserve"> NUMPAGES  \* Arabic  \* MERGEFORMAT </w:instrText>
    </w:r>
    <w:r w:rsidRPr="00EE2A56">
      <w:rPr>
        <w:rFonts w:ascii="Arial" w:hAnsi="Arial" w:cs="Arial"/>
        <w:sz w:val="18"/>
        <w:szCs w:val="18"/>
      </w:rPr>
      <w:fldChar w:fldCharType="separate"/>
    </w:r>
    <w:r>
      <w:rPr>
        <w:rFonts w:ascii="Arial" w:hAnsi="Arial" w:cs="Arial"/>
        <w:sz w:val="18"/>
        <w:szCs w:val="18"/>
      </w:rPr>
      <w:t>4</w:t>
    </w:r>
    <w:r w:rsidRPr="00EE2A56">
      <w:rPr>
        <w:rFonts w:ascii="Arial" w:hAnsi="Arial" w:cs="Arial"/>
        <w:sz w:val="18"/>
        <w:szCs w:val="18"/>
      </w:rPr>
      <w:fldChar w:fldCharType="end"/>
    </w:r>
  </w:p>
  <w:p w14:paraId="01178654" w14:textId="3F0799AC" w:rsidR="00EE39E7" w:rsidRPr="00EE2A56" w:rsidRDefault="00EE39E7" w:rsidP="00EE39E7">
    <w:pPr>
      <w:pStyle w:val="Footer"/>
      <w:pBdr>
        <w:top w:val="single" w:sz="4" w:space="1" w:color="auto"/>
      </w:pBdr>
      <w:rPr>
        <w:rFonts w:ascii="Arial" w:hAnsi="Arial" w:cs="Arial"/>
        <w:sz w:val="18"/>
        <w:szCs w:val="18"/>
      </w:rPr>
    </w:pPr>
    <w:r w:rsidRPr="00EE2A56">
      <w:rPr>
        <w:rFonts w:ascii="Arial" w:hAnsi="Arial" w:cs="Arial"/>
        <w:sz w:val="18"/>
        <w:szCs w:val="18"/>
      </w:rPr>
      <w:t xml:space="preserve">Document Ref.: </w:t>
    </w:r>
    <w:r>
      <w:rPr>
        <w:rFonts w:ascii="Arial" w:hAnsi="Arial" w:cs="Arial"/>
        <w:sz w:val="18"/>
        <w:szCs w:val="18"/>
      </w:rPr>
      <w:t>GN-IOCTB-17A</w:t>
    </w:r>
    <w:r w:rsidRPr="00EE2A56">
      <w:rPr>
        <w:rFonts w:ascii="Arial" w:hAnsi="Arial" w:cs="Arial"/>
        <w:sz w:val="18"/>
        <w:szCs w:val="18"/>
      </w:rPr>
      <w:t xml:space="preserve"> Rev. No.: 00</w:t>
    </w:r>
    <w:r>
      <w:rPr>
        <w:rFonts w:ascii="Arial" w:hAnsi="Arial" w:cs="Arial"/>
        <w:sz w:val="18"/>
        <w:szCs w:val="18"/>
      </w:rPr>
      <w:t>1</w:t>
    </w:r>
  </w:p>
  <w:p w14:paraId="73437061" w14:textId="00172912" w:rsidR="00005161" w:rsidRDefault="00EE39E7" w:rsidP="005D31F2">
    <w:pPr>
      <w:pStyle w:val="Footer"/>
      <w:pBdr>
        <w:top w:val="single" w:sz="4" w:space="1" w:color="auto"/>
      </w:pBdr>
    </w:pPr>
    <w:r w:rsidRPr="00EE2A56">
      <w:rPr>
        <w:rFonts w:ascii="Arial" w:hAnsi="Arial" w:cs="Arial"/>
        <w:sz w:val="18"/>
        <w:szCs w:val="18"/>
      </w:rPr>
      <w:t xml:space="preserve">Effective Date: </w:t>
    </w:r>
    <w:r w:rsidR="00BD71B2">
      <w:rPr>
        <w:rFonts w:ascii="Arial" w:hAnsi="Arial" w:cs="Arial"/>
        <w:sz w:val="18"/>
        <w:szCs w:val="18"/>
      </w:rPr>
      <w:t>18 Oct 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8B800" w14:textId="77777777" w:rsidR="005905E3" w:rsidRPr="00EE2A56" w:rsidRDefault="005905E3" w:rsidP="005905E3">
    <w:pPr>
      <w:pStyle w:val="Footer"/>
      <w:pBdr>
        <w:top w:val="single" w:sz="4" w:space="1" w:color="auto"/>
      </w:pBdr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Innovation Office Request Form</w:t>
    </w:r>
    <w:r w:rsidRPr="00EE2A56"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 w:rsidRPr="00EE2A56">
      <w:rPr>
        <w:rFonts w:ascii="Arial" w:hAnsi="Arial" w:cs="Arial"/>
        <w:sz w:val="18"/>
        <w:szCs w:val="18"/>
      </w:rPr>
      <w:t xml:space="preserve">Page </w:t>
    </w:r>
    <w:r w:rsidRPr="00EE2A56">
      <w:rPr>
        <w:rFonts w:ascii="Arial" w:hAnsi="Arial" w:cs="Arial"/>
        <w:sz w:val="18"/>
        <w:szCs w:val="18"/>
      </w:rPr>
      <w:fldChar w:fldCharType="begin"/>
    </w:r>
    <w:r w:rsidRPr="00EE2A56">
      <w:rPr>
        <w:rFonts w:ascii="Arial" w:hAnsi="Arial" w:cs="Arial"/>
        <w:sz w:val="18"/>
        <w:szCs w:val="18"/>
      </w:rPr>
      <w:instrText xml:space="preserve"> PAGE  \* Arabic  \* MERGEFORMAT </w:instrText>
    </w:r>
    <w:r w:rsidRPr="00EE2A56">
      <w:rPr>
        <w:rFonts w:ascii="Arial" w:hAnsi="Arial" w:cs="Arial"/>
        <w:sz w:val="18"/>
        <w:szCs w:val="18"/>
      </w:rPr>
      <w:fldChar w:fldCharType="separate"/>
    </w:r>
    <w:r>
      <w:rPr>
        <w:rFonts w:ascii="Arial" w:hAnsi="Arial" w:cs="Arial"/>
        <w:sz w:val="18"/>
        <w:szCs w:val="18"/>
      </w:rPr>
      <w:t>2</w:t>
    </w:r>
    <w:r w:rsidRPr="00EE2A56">
      <w:rPr>
        <w:rFonts w:ascii="Arial" w:hAnsi="Arial" w:cs="Arial"/>
        <w:sz w:val="18"/>
        <w:szCs w:val="18"/>
      </w:rPr>
      <w:fldChar w:fldCharType="end"/>
    </w:r>
    <w:r w:rsidRPr="00EE2A56">
      <w:rPr>
        <w:rFonts w:ascii="Arial" w:hAnsi="Arial" w:cs="Arial"/>
        <w:sz w:val="18"/>
        <w:szCs w:val="18"/>
      </w:rPr>
      <w:t xml:space="preserve"> of </w:t>
    </w:r>
    <w:r w:rsidRPr="00EE2A56">
      <w:rPr>
        <w:rFonts w:ascii="Arial" w:hAnsi="Arial" w:cs="Arial"/>
        <w:sz w:val="18"/>
        <w:szCs w:val="18"/>
      </w:rPr>
      <w:fldChar w:fldCharType="begin"/>
    </w:r>
    <w:r w:rsidRPr="00EE2A56">
      <w:rPr>
        <w:rFonts w:ascii="Arial" w:hAnsi="Arial" w:cs="Arial"/>
        <w:sz w:val="18"/>
        <w:szCs w:val="18"/>
      </w:rPr>
      <w:instrText xml:space="preserve"> NUMPAGES  \* Arabic  \* MERGEFORMAT </w:instrText>
    </w:r>
    <w:r w:rsidRPr="00EE2A56">
      <w:rPr>
        <w:rFonts w:ascii="Arial" w:hAnsi="Arial" w:cs="Arial"/>
        <w:sz w:val="18"/>
        <w:szCs w:val="18"/>
      </w:rPr>
      <w:fldChar w:fldCharType="separate"/>
    </w:r>
    <w:r>
      <w:rPr>
        <w:rFonts w:ascii="Arial" w:hAnsi="Arial" w:cs="Arial"/>
        <w:sz w:val="18"/>
        <w:szCs w:val="18"/>
      </w:rPr>
      <w:t>4</w:t>
    </w:r>
    <w:r w:rsidRPr="00EE2A56">
      <w:rPr>
        <w:rFonts w:ascii="Arial" w:hAnsi="Arial" w:cs="Arial"/>
        <w:sz w:val="18"/>
        <w:szCs w:val="18"/>
      </w:rPr>
      <w:fldChar w:fldCharType="end"/>
    </w:r>
  </w:p>
  <w:p w14:paraId="7137B7D5" w14:textId="77777777" w:rsidR="005905E3" w:rsidRPr="00EE2A56" w:rsidRDefault="005905E3" w:rsidP="005905E3">
    <w:pPr>
      <w:pStyle w:val="Footer"/>
      <w:pBdr>
        <w:top w:val="single" w:sz="4" w:space="1" w:color="auto"/>
      </w:pBdr>
      <w:rPr>
        <w:rFonts w:ascii="Arial" w:hAnsi="Arial" w:cs="Arial"/>
        <w:sz w:val="18"/>
        <w:szCs w:val="18"/>
      </w:rPr>
    </w:pPr>
    <w:r w:rsidRPr="00EE2A56">
      <w:rPr>
        <w:rFonts w:ascii="Arial" w:hAnsi="Arial" w:cs="Arial"/>
        <w:sz w:val="18"/>
        <w:szCs w:val="18"/>
      </w:rPr>
      <w:t xml:space="preserve">Document Ref.: </w:t>
    </w:r>
    <w:r>
      <w:rPr>
        <w:rFonts w:ascii="Arial" w:hAnsi="Arial" w:cs="Arial"/>
        <w:sz w:val="18"/>
        <w:szCs w:val="18"/>
      </w:rPr>
      <w:t>GN-IOCTB-17A</w:t>
    </w:r>
    <w:r w:rsidRPr="00EE2A56">
      <w:rPr>
        <w:rFonts w:ascii="Arial" w:hAnsi="Arial" w:cs="Arial"/>
        <w:sz w:val="18"/>
        <w:szCs w:val="18"/>
      </w:rPr>
      <w:t xml:space="preserve"> Rev. No.: 00</w:t>
    </w:r>
    <w:r>
      <w:rPr>
        <w:rFonts w:ascii="Arial" w:hAnsi="Arial" w:cs="Arial"/>
        <w:sz w:val="18"/>
        <w:szCs w:val="18"/>
      </w:rPr>
      <w:t>1</w:t>
    </w:r>
  </w:p>
  <w:p w14:paraId="0AA5FE8F" w14:textId="138F4FBD" w:rsidR="005905E3" w:rsidRDefault="005905E3" w:rsidP="005905E3">
    <w:pPr>
      <w:pStyle w:val="Footer"/>
    </w:pPr>
    <w:r w:rsidRPr="00EE2A56">
      <w:rPr>
        <w:rFonts w:ascii="Arial" w:hAnsi="Arial" w:cs="Arial"/>
        <w:sz w:val="18"/>
        <w:szCs w:val="18"/>
      </w:rPr>
      <w:t xml:space="preserve">Effective Date: </w:t>
    </w:r>
    <w:r w:rsidR="00BD71B2">
      <w:rPr>
        <w:rFonts w:ascii="Arial" w:hAnsi="Arial" w:cs="Arial"/>
        <w:sz w:val="18"/>
        <w:szCs w:val="18"/>
      </w:rPr>
      <w:t>18 Oct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84C64A" w14:textId="77777777" w:rsidR="00ED6BD6" w:rsidRDefault="00ED6BD6" w:rsidP="00005161">
      <w:r>
        <w:separator/>
      </w:r>
    </w:p>
  </w:footnote>
  <w:footnote w:type="continuationSeparator" w:id="0">
    <w:p w14:paraId="55DCB165" w14:textId="77777777" w:rsidR="00ED6BD6" w:rsidRDefault="00ED6BD6" w:rsidP="000051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C5099" w14:textId="77777777" w:rsidR="00196522" w:rsidRDefault="00196522" w:rsidP="005905E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062664" w14:textId="0C95E381" w:rsidR="005905E3" w:rsidRDefault="005905E3" w:rsidP="00FC5CF6">
    <w:pPr>
      <w:pStyle w:val="NormalWeb"/>
      <w:spacing w:before="0" w:beforeAutospacing="0" w:after="0" w:afterAutospacing="0"/>
      <w:contextualSpacing/>
      <w:jc w:val="center"/>
      <w:rPr>
        <w:rFonts w:ascii="Arial" w:hAnsi="Arial" w:cs="Arial"/>
        <w:b/>
        <w:bCs/>
        <w:color w:val="211E1E"/>
        <w:sz w:val="28"/>
        <w:szCs w:val="28"/>
      </w:rPr>
    </w:pPr>
    <w:r>
      <w:rPr>
        <w:rFonts w:ascii="Arial" w:hAnsi="Arial" w:cs="Arial"/>
        <w:b/>
        <w:bCs/>
        <w:color w:val="211E1E"/>
        <w:sz w:val="28"/>
        <w:szCs w:val="28"/>
      </w:rPr>
      <w:t>INNOVATION</w:t>
    </w:r>
    <w:r w:rsidR="00C54C5B">
      <w:rPr>
        <w:rFonts w:ascii="Arial" w:hAnsi="Arial" w:cs="Arial"/>
        <w:b/>
        <w:bCs/>
        <w:color w:val="211E1E"/>
        <w:sz w:val="28"/>
        <w:szCs w:val="28"/>
      </w:rPr>
      <w:t xml:space="preserve"> O</w:t>
    </w:r>
    <w:r>
      <w:rPr>
        <w:rFonts w:ascii="Arial" w:hAnsi="Arial" w:cs="Arial"/>
        <w:b/>
        <w:bCs/>
        <w:color w:val="211E1E"/>
        <w:sz w:val="28"/>
        <w:szCs w:val="28"/>
      </w:rPr>
      <w:t>FFICE REQUEST FORM</w:t>
    </w:r>
  </w:p>
  <w:p w14:paraId="4DA792DB" w14:textId="0040155B" w:rsidR="00FC5CF6" w:rsidRDefault="00FC5CF6" w:rsidP="00FC5CF6">
    <w:pPr>
      <w:pStyle w:val="NormalWeb"/>
      <w:spacing w:before="0" w:beforeAutospacing="0" w:after="0" w:afterAutospacing="0"/>
      <w:contextualSpacing/>
      <w:jc w:val="center"/>
      <w:rPr>
        <w:rFonts w:ascii="Arial" w:hAnsi="Arial" w:cs="Arial"/>
        <w:b/>
        <w:bCs/>
        <w:color w:val="211E1E"/>
        <w:sz w:val="28"/>
        <w:szCs w:val="28"/>
      </w:rPr>
    </w:pPr>
    <w:r>
      <w:rPr>
        <w:rFonts w:ascii="Arial" w:hAnsi="Arial" w:cs="Arial"/>
        <w:b/>
        <w:bCs/>
        <w:color w:val="211E1E"/>
        <w:sz w:val="28"/>
        <w:szCs w:val="28"/>
      </w:rPr>
      <w:t>(</w:t>
    </w:r>
    <w:r w:rsidR="00C54C5B">
      <w:rPr>
        <w:rFonts w:ascii="Arial" w:hAnsi="Arial" w:cs="Arial"/>
        <w:b/>
        <w:bCs/>
        <w:color w:val="211E1E"/>
        <w:sz w:val="28"/>
        <w:szCs w:val="28"/>
      </w:rPr>
      <w:t>GN-IOCTB-17 APPENDIX A</w:t>
    </w:r>
    <w:r>
      <w:rPr>
        <w:rFonts w:ascii="Arial" w:hAnsi="Arial" w:cs="Arial"/>
        <w:b/>
        <w:bCs/>
        <w:color w:val="211E1E"/>
        <w:sz w:val="28"/>
        <w:szCs w:val="28"/>
      </w:rPr>
      <w:t>)</w:t>
    </w:r>
  </w:p>
  <w:p w14:paraId="589E65D1" w14:textId="77777777" w:rsidR="00FC5CF6" w:rsidRDefault="00FC5CF6" w:rsidP="005D31F2">
    <w:pPr>
      <w:pStyle w:val="NormalWeb"/>
      <w:spacing w:before="0" w:beforeAutospacing="0" w:after="0" w:afterAutospacing="0"/>
      <w:contextualSpacing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A2268"/>
    <w:multiLevelType w:val="hybridMultilevel"/>
    <w:tmpl w:val="348AE080"/>
    <w:lvl w:ilvl="0" w:tplc="4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002FD"/>
    <w:multiLevelType w:val="hybridMultilevel"/>
    <w:tmpl w:val="858478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F14D1"/>
    <w:multiLevelType w:val="hybridMultilevel"/>
    <w:tmpl w:val="983258FC"/>
    <w:lvl w:ilvl="0" w:tplc="AEACAD6C">
      <w:numFmt w:val="bullet"/>
      <w:lvlText w:val="•"/>
      <w:lvlJc w:val="left"/>
      <w:pPr>
        <w:ind w:left="720" w:hanging="360"/>
      </w:pPr>
      <w:rPr>
        <w:rFonts w:ascii="SymbolMT" w:eastAsia="Times New Roman" w:hAnsi="SymbolM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D164C"/>
    <w:multiLevelType w:val="hybridMultilevel"/>
    <w:tmpl w:val="5228638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BC93F98"/>
    <w:multiLevelType w:val="hybridMultilevel"/>
    <w:tmpl w:val="2F7AA94C"/>
    <w:lvl w:ilvl="0" w:tplc="AEACAD6C">
      <w:numFmt w:val="bullet"/>
      <w:lvlText w:val="•"/>
      <w:lvlJc w:val="left"/>
      <w:pPr>
        <w:ind w:left="927" w:hanging="360"/>
      </w:pPr>
      <w:rPr>
        <w:rFonts w:ascii="SymbolMT" w:eastAsia="Times New Roman" w:hAnsi="SymbolMT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210130C"/>
    <w:multiLevelType w:val="hybridMultilevel"/>
    <w:tmpl w:val="C688FF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C90AD7"/>
    <w:multiLevelType w:val="hybridMultilevel"/>
    <w:tmpl w:val="199CF1F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20E3AE1"/>
    <w:multiLevelType w:val="hybridMultilevel"/>
    <w:tmpl w:val="11A06BF0"/>
    <w:lvl w:ilvl="0" w:tplc="4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4D13A9"/>
    <w:multiLevelType w:val="hybridMultilevel"/>
    <w:tmpl w:val="EF30B55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8BD0A6D"/>
    <w:multiLevelType w:val="hybridMultilevel"/>
    <w:tmpl w:val="324CDFE0"/>
    <w:lvl w:ilvl="0" w:tplc="4809001B">
      <w:start w:val="1"/>
      <w:numFmt w:val="lowerRoman"/>
      <w:lvlText w:val="%1."/>
      <w:lvlJc w:val="righ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A02AD6"/>
    <w:multiLevelType w:val="hybridMultilevel"/>
    <w:tmpl w:val="352AE5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C42513"/>
    <w:multiLevelType w:val="hybridMultilevel"/>
    <w:tmpl w:val="15106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66336D"/>
    <w:multiLevelType w:val="hybridMultilevel"/>
    <w:tmpl w:val="19FC5B6E"/>
    <w:lvl w:ilvl="0" w:tplc="480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328712E6"/>
    <w:multiLevelType w:val="hybridMultilevel"/>
    <w:tmpl w:val="73863796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73237EC"/>
    <w:multiLevelType w:val="hybridMultilevel"/>
    <w:tmpl w:val="CB2E576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6D1C0C"/>
    <w:multiLevelType w:val="hybridMultilevel"/>
    <w:tmpl w:val="01BCEC8A"/>
    <w:lvl w:ilvl="0" w:tplc="4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704FC7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47281F"/>
    <w:multiLevelType w:val="hybridMultilevel"/>
    <w:tmpl w:val="F4C014E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DC61FDA"/>
    <w:multiLevelType w:val="hybridMultilevel"/>
    <w:tmpl w:val="C80C01A2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41151298"/>
    <w:multiLevelType w:val="multilevel"/>
    <w:tmpl w:val="232E04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1A91388"/>
    <w:multiLevelType w:val="hybridMultilevel"/>
    <w:tmpl w:val="11DEDE4A"/>
    <w:lvl w:ilvl="0" w:tplc="AEACAD6C">
      <w:numFmt w:val="bullet"/>
      <w:lvlText w:val="•"/>
      <w:lvlJc w:val="left"/>
      <w:pPr>
        <w:ind w:left="720" w:hanging="360"/>
      </w:pPr>
      <w:rPr>
        <w:rFonts w:ascii="SymbolMT" w:eastAsia="Times New Roman" w:hAnsi="SymbolM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C86EBA"/>
    <w:multiLevelType w:val="hybridMultilevel"/>
    <w:tmpl w:val="185AB73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A606FDB"/>
    <w:multiLevelType w:val="hybridMultilevel"/>
    <w:tmpl w:val="ACF6D66A"/>
    <w:lvl w:ilvl="0" w:tplc="AEACAD6C">
      <w:numFmt w:val="bullet"/>
      <w:lvlText w:val="•"/>
      <w:lvlJc w:val="left"/>
      <w:pPr>
        <w:ind w:left="927" w:hanging="360"/>
      </w:pPr>
      <w:rPr>
        <w:rFonts w:ascii="SymbolMT" w:eastAsia="Times New Roman" w:hAnsi="SymbolM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 w15:restartNumberingAfterBreak="0">
    <w:nsid w:val="614A0C62"/>
    <w:multiLevelType w:val="hybridMultilevel"/>
    <w:tmpl w:val="99F0F118"/>
    <w:lvl w:ilvl="0" w:tplc="4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B640F8"/>
    <w:multiLevelType w:val="hybridMultilevel"/>
    <w:tmpl w:val="FCAE504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7B2BF7"/>
    <w:multiLevelType w:val="hybridMultilevel"/>
    <w:tmpl w:val="C7BC113E"/>
    <w:lvl w:ilvl="0" w:tplc="0809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 w15:restartNumberingAfterBreak="0">
    <w:nsid w:val="690F35B0"/>
    <w:multiLevelType w:val="hybridMultilevel"/>
    <w:tmpl w:val="F61649EC"/>
    <w:lvl w:ilvl="0" w:tplc="AEACAD6C">
      <w:numFmt w:val="bullet"/>
      <w:lvlText w:val="•"/>
      <w:lvlJc w:val="left"/>
      <w:pPr>
        <w:ind w:left="1080" w:hanging="360"/>
      </w:pPr>
      <w:rPr>
        <w:rFonts w:ascii="SymbolMT" w:eastAsia="Times New Roman" w:hAnsi="SymbolMT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9CE4DD6"/>
    <w:multiLevelType w:val="multilevel"/>
    <w:tmpl w:val="9BD23C50"/>
    <w:lvl w:ilvl="0">
      <w:start w:val="1"/>
      <w:numFmt w:val="decimal"/>
      <w:lvlText w:val="%1."/>
      <w:lvlJc w:val="right"/>
      <w:pPr>
        <w:ind w:left="720" w:firstLine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firstLine="252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firstLine="468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firstLine="6120"/>
      </w:pPr>
      <w:rPr>
        <w:u w:val="none"/>
      </w:rPr>
    </w:lvl>
  </w:abstractNum>
  <w:abstractNum w:abstractNumId="27" w15:restartNumberingAfterBreak="0">
    <w:nsid w:val="6A620A77"/>
    <w:multiLevelType w:val="hybridMultilevel"/>
    <w:tmpl w:val="52AE3D8C"/>
    <w:lvl w:ilvl="0" w:tplc="4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BB3C51"/>
    <w:multiLevelType w:val="hybridMultilevel"/>
    <w:tmpl w:val="76E8210A"/>
    <w:lvl w:ilvl="0" w:tplc="AEACAD6C">
      <w:numFmt w:val="bullet"/>
      <w:lvlText w:val="•"/>
      <w:lvlJc w:val="left"/>
      <w:pPr>
        <w:ind w:left="720" w:hanging="360"/>
      </w:pPr>
      <w:rPr>
        <w:rFonts w:ascii="SymbolMT" w:eastAsia="Times New Roman" w:hAnsi="SymbolM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B914E2"/>
    <w:multiLevelType w:val="hybridMultilevel"/>
    <w:tmpl w:val="C032B09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78152E7"/>
    <w:multiLevelType w:val="hybridMultilevel"/>
    <w:tmpl w:val="691489D6"/>
    <w:lvl w:ilvl="0" w:tplc="AEACAD6C">
      <w:numFmt w:val="bullet"/>
      <w:lvlText w:val="•"/>
      <w:lvlJc w:val="left"/>
      <w:pPr>
        <w:ind w:left="927" w:hanging="360"/>
      </w:pPr>
      <w:rPr>
        <w:rFonts w:ascii="SymbolMT" w:eastAsia="Times New Roman" w:hAnsi="SymbolM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5225EA"/>
    <w:multiLevelType w:val="multilevel"/>
    <w:tmpl w:val="96EC7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D073DB6"/>
    <w:multiLevelType w:val="hybridMultilevel"/>
    <w:tmpl w:val="C47686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C24760">
      <w:numFmt w:val="bullet"/>
      <w:lvlText w:val="·"/>
      <w:lvlJc w:val="left"/>
      <w:pPr>
        <w:ind w:left="1700" w:hanging="620"/>
      </w:pPr>
      <w:rPr>
        <w:rFonts w:ascii="Arial" w:eastAsiaTheme="minorEastAsia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642359"/>
    <w:multiLevelType w:val="hybridMultilevel"/>
    <w:tmpl w:val="A680280E"/>
    <w:lvl w:ilvl="0" w:tplc="4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9096135">
    <w:abstractNumId w:val="13"/>
  </w:num>
  <w:num w:numId="2" w16cid:durableId="792553210">
    <w:abstractNumId w:val="21"/>
  </w:num>
  <w:num w:numId="3" w16cid:durableId="991300844">
    <w:abstractNumId w:val="30"/>
  </w:num>
  <w:num w:numId="4" w16cid:durableId="1910266439">
    <w:abstractNumId w:val="6"/>
  </w:num>
  <w:num w:numId="5" w16cid:durableId="2017078852">
    <w:abstractNumId w:val="3"/>
  </w:num>
  <w:num w:numId="6" w16cid:durableId="489367504">
    <w:abstractNumId w:val="29"/>
  </w:num>
  <w:num w:numId="7" w16cid:durableId="1026834302">
    <w:abstractNumId w:val="16"/>
  </w:num>
  <w:num w:numId="8" w16cid:durableId="816533620">
    <w:abstractNumId w:val="20"/>
  </w:num>
  <w:num w:numId="9" w16cid:durableId="72825699">
    <w:abstractNumId w:val="8"/>
  </w:num>
  <w:num w:numId="10" w16cid:durableId="1506507164">
    <w:abstractNumId w:val="4"/>
  </w:num>
  <w:num w:numId="11" w16cid:durableId="1131051594">
    <w:abstractNumId w:val="25"/>
  </w:num>
  <w:num w:numId="12" w16cid:durableId="1132208048">
    <w:abstractNumId w:val="19"/>
  </w:num>
  <w:num w:numId="13" w16cid:durableId="481508686">
    <w:abstractNumId w:val="2"/>
  </w:num>
  <w:num w:numId="14" w16cid:durableId="1808470893">
    <w:abstractNumId w:val="28"/>
  </w:num>
  <w:num w:numId="15" w16cid:durableId="1064646787">
    <w:abstractNumId w:val="12"/>
  </w:num>
  <w:num w:numId="16" w16cid:durableId="89132617">
    <w:abstractNumId w:val="10"/>
  </w:num>
  <w:num w:numId="17" w16cid:durableId="490099283">
    <w:abstractNumId w:val="1"/>
  </w:num>
  <w:num w:numId="18" w16cid:durableId="571543034">
    <w:abstractNumId w:val="14"/>
  </w:num>
  <w:num w:numId="19" w16cid:durableId="2033068630">
    <w:abstractNumId w:val="27"/>
  </w:num>
  <w:num w:numId="20" w16cid:durableId="1717772421">
    <w:abstractNumId w:val="22"/>
  </w:num>
  <w:num w:numId="21" w16cid:durableId="1143960525">
    <w:abstractNumId w:val="33"/>
  </w:num>
  <w:num w:numId="22" w16cid:durableId="1570966232">
    <w:abstractNumId w:val="7"/>
  </w:num>
  <w:num w:numId="23" w16cid:durableId="910309726">
    <w:abstractNumId w:val="15"/>
  </w:num>
  <w:num w:numId="24" w16cid:durableId="226653585">
    <w:abstractNumId w:val="0"/>
  </w:num>
  <w:num w:numId="25" w16cid:durableId="348289294">
    <w:abstractNumId w:val="24"/>
  </w:num>
  <w:num w:numId="26" w16cid:durableId="638346532">
    <w:abstractNumId w:val="17"/>
  </w:num>
  <w:num w:numId="27" w16cid:durableId="1348630677">
    <w:abstractNumId w:val="11"/>
  </w:num>
  <w:num w:numId="28" w16cid:durableId="423652121">
    <w:abstractNumId w:val="23"/>
  </w:num>
  <w:num w:numId="29" w16cid:durableId="1449159607">
    <w:abstractNumId w:val="26"/>
  </w:num>
  <w:num w:numId="30" w16cid:durableId="656569502">
    <w:abstractNumId w:val="9"/>
  </w:num>
  <w:num w:numId="31" w16cid:durableId="1916351628">
    <w:abstractNumId w:val="31"/>
  </w:num>
  <w:num w:numId="32" w16cid:durableId="394666276">
    <w:abstractNumId w:val="18"/>
  </w:num>
  <w:num w:numId="33" w16cid:durableId="880090500">
    <w:abstractNumId w:val="32"/>
  </w:num>
  <w:num w:numId="34" w16cid:durableId="14346670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drawingGridHorizontalSpacing w:val="110"/>
  <w:displayHorizontalDrawingGridEvery w:val="2"/>
  <w:displayVerticalDrawingGridEvery w:val="2"/>
  <w:doNotShadeFormData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7E4"/>
    <w:rsid w:val="00002D3E"/>
    <w:rsid w:val="00004E3A"/>
    <w:rsid w:val="00005161"/>
    <w:rsid w:val="000070C8"/>
    <w:rsid w:val="000157EE"/>
    <w:rsid w:val="00025A84"/>
    <w:rsid w:val="000365BA"/>
    <w:rsid w:val="00037B92"/>
    <w:rsid w:val="00040EAF"/>
    <w:rsid w:val="0005322D"/>
    <w:rsid w:val="00054B73"/>
    <w:rsid w:val="0006637D"/>
    <w:rsid w:val="000670AF"/>
    <w:rsid w:val="00072C5F"/>
    <w:rsid w:val="00076ADF"/>
    <w:rsid w:val="00080146"/>
    <w:rsid w:val="00085907"/>
    <w:rsid w:val="00087EB0"/>
    <w:rsid w:val="00090DFE"/>
    <w:rsid w:val="0009226C"/>
    <w:rsid w:val="00095301"/>
    <w:rsid w:val="000A49F1"/>
    <w:rsid w:val="000B3B8E"/>
    <w:rsid w:val="000B663E"/>
    <w:rsid w:val="000D379E"/>
    <w:rsid w:val="000E1C4E"/>
    <w:rsid w:val="000E455C"/>
    <w:rsid w:val="000E79E6"/>
    <w:rsid w:val="000F6353"/>
    <w:rsid w:val="000F7F8A"/>
    <w:rsid w:val="00101E21"/>
    <w:rsid w:val="001054FF"/>
    <w:rsid w:val="0011195B"/>
    <w:rsid w:val="00115770"/>
    <w:rsid w:val="00115C08"/>
    <w:rsid w:val="001217A3"/>
    <w:rsid w:val="00124AFB"/>
    <w:rsid w:val="00124BE7"/>
    <w:rsid w:val="00124DD3"/>
    <w:rsid w:val="00133D4A"/>
    <w:rsid w:val="001357F0"/>
    <w:rsid w:val="00140057"/>
    <w:rsid w:val="00146A05"/>
    <w:rsid w:val="0015284D"/>
    <w:rsid w:val="00153D96"/>
    <w:rsid w:val="00154A93"/>
    <w:rsid w:val="00154D8E"/>
    <w:rsid w:val="00162DD5"/>
    <w:rsid w:val="00166A33"/>
    <w:rsid w:val="00193779"/>
    <w:rsid w:val="00196522"/>
    <w:rsid w:val="001A43BD"/>
    <w:rsid w:val="001B1AC2"/>
    <w:rsid w:val="001B235A"/>
    <w:rsid w:val="001C01B8"/>
    <w:rsid w:val="001C21EC"/>
    <w:rsid w:val="001C74FA"/>
    <w:rsid w:val="001E4A70"/>
    <w:rsid w:val="001E674D"/>
    <w:rsid w:val="001F4094"/>
    <w:rsid w:val="001F4D86"/>
    <w:rsid w:val="001F6DE7"/>
    <w:rsid w:val="002037E4"/>
    <w:rsid w:val="002135E8"/>
    <w:rsid w:val="002202C9"/>
    <w:rsid w:val="00226AD2"/>
    <w:rsid w:val="002339D9"/>
    <w:rsid w:val="00244A3E"/>
    <w:rsid w:val="002507E8"/>
    <w:rsid w:val="00253F7E"/>
    <w:rsid w:val="00261528"/>
    <w:rsid w:val="002669E4"/>
    <w:rsid w:val="002729A2"/>
    <w:rsid w:val="002853C9"/>
    <w:rsid w:val="0028619B"/>
    <w:rsid w:val="002869B2"/>
    <w:rsid w:val="002873F0"/>
    <w:rsid w:val="002925B0"/>
    <w:rsid w:val="002926E2"/>
    <w:rsid w:val="002A4D7B"/>
    <w:rsid w:val="002A5605"/>
    <w:rsid w:val="002A7375"/>
    <w:rsid w:val="002A77CF"/>
    <w:rsid w:val="002C4501"/>
    <w:rsid w:val="002C4EF8"/>
    <w:rsid w:val="002C7879"/>
    <w:rsid w:val="002D4C04"/>
    <w:rsid w:val="002E7F37"/>
    <w:rsid w:val="002F2802"/>
    <w:rsid w:val="002F689F"/>
    <w:rsid w:val="002F72DB"/>
    <w:rsid w:val="0031217F"/>
    <w:rsid w:val="00312F8F"/>
    <w:rsid w:val="00317005"/>
    <w:rsid w:val="00324E87"/>
    <w:rsid w:val="00337F7A"/>
    <w:rsid w:val="00340256"/>
    <w:rsid w:val="003444D7"/>
    <w:rsid w:val="00347572"/>
    <w:rsid w:val="00361382"/>
    <w:rsid w:val="00367CD9"/>
    <w:rsid w:val="00370A77"/>
    <w:rsid w:val="003738D0"/>
    <w:rsid w:val="00375EC4"/>
    <w:rsid w:val="0039249E"/>
    <w:rsid w:val="003A6685"/>
    <w:rsid w:val="003B1B92"/>
    <w:rsid w:val="003B29AC"/>
    <w:rsid w:val="003B3D48"/>
    <w:rsid w:val="003C461E"/>
    <w:rsid w:val="003F13EC"/>
    <w:rsid w:val="00407D7C"/>
    <w:rsid w:val="00416D5A"/>
    <w:rsid w:val="00420EED"/>
    <w:rsid w:val="0042163C"/>
    <w:rsid w:val="00421B93"/>
    <w:rsid w:val="004322C4"/>
    <w:rsid w:val="00432D44"/>
    <w:rsid w:val="00433DA8"/>
    <w:rsid w:val="0044074B"/>
    <w:rsid w:val="00476465"/>
    <w:rsid w:val="00476F2C"/>
    <w:rsid w:val="004774BB"/>
    <w:rsid w:val="00480116"/>
    <w:rsid w:val="004810B5"/>
    <w:rsid w:val="00491FEB"/>
    <w:rsid w:val="004B0E8D"/>
    <w:rsid w:val="004B1370"/>
    <w:rsid w:val="004B3545"/>
    <w:rsid w:val="004B3FA3"/>
    <w:rsid w:val="004C21C3"/>
    <w:rsid w:val="004C34E5"/>
    <w:rsid w:val="004D085A"/>
    <w:rsid w:val="004D0F22"/>
    <w:rsid w:val="004D19FE"/>
    <w:rsid w:val="004D26D7"/>
    <w:rsid w:val="004D37B3"/>
    <w:rsid w:val="004E2EC0"/>
    <w:rsid w:val="004E3E7B"/>
    <w:rsid w:val="004E5C8D"/>
    <w:rsid w:val="004E6CA5"/>
    <w:rsid w:val="004F4788"/>
    <w:rsid w:val="004F6A20"/>
    <w:rsid w:val="00512067"/>
    <w:rsid w:val="0053364B"/>
    <w:rsid w:val="0053530E"/>
    <w:rsid w:val="0053645D"/>
    <w:rsid w:val="00541EB9"/>
    <w:rsid w:val="005531B8"/>
    <w:rsid w:val="00554372"/>
    <w:rsid w:val="00554710"/>
    <w:rsid w:val="00557032"/>
    <w:rsid w:val="005637CF"/>
    <w:rsid w:val="00566903"/>
    <w:rsid w:val="00575E90"/>
    <w:rsid w:val="00582456"/>
    <w:rsid w:val="005836BF"/>
    <w:rsid w:val="0058424D"/>
    <w:rsid w:val="005905E3"/>
    <w:rsid w:val="00595962"/>
    <w:rsid w:val="00597C0E"/>
    <w:rsid w:val="00597FA5"/>
    <w:rsid w:val="005A2B15"/>
    <w:rsid w:val="005B0E77"/>
    <w:rsid w:val="005B69C8"/>
    <w:rsid w:val="005C168A"/>
    <w:rsid w:val="005C20AE"/>
    <w:rsid w:val="005D31F2"/>
    <w:rsid w:val="005E5460"/>
    <w:rsid w:val="005E56AA"/>
    <w:rsid w:val="005F044B"/>
    <w:rsid w:val="005F04EC"/>
    <w:rsid w:val="005F67FE"/>
    <w:rsid w:val="00602F21"/>
    <w:rsid w:val="00614A55"/>
    <w:rsid w:val="0063629C"/>
    <w:rsid w:val="00636741"/>
    <w:rsid w:val="006371BC"/>
    <w:rsid w:val="00647178"/>
    <w:rsid w:val="00650607"/>
    <w:rsid w:val="00663EB9"/>
    <w:rsid w:val="00665962"/>
    <w:rsid w:val="00675634"/>
    <w:rsid w:val="00691C10"/>
    <w:rsid w:val="006B2203"/>
    <w:rsid w:val="006C2699"/>
    <w:rsid w:val="006D3D81"/>
    <w:rsid w:val="006E43F8"/>
    <w:rsid w:val="0072678B"/>
    <w:rsid w:val="00731000"/>
    <w:rsid w:val="00732CF8"/>
    <w:rsid w:val="007338C5"/>
    <w:rsid w:val="00740C4D"/>
    <w:rsid w:val="007433D4"/>
    <w:rsid w:val="00744106"/>
    <w:rsid w:val="00750294"/>
    <w:rsid w:val="0075145A"/>
    <w:rsid w:val="00755902"/>
    <w:rsid w:val="007763CB"/>
    <w:rsid w:val="0077697E"/>
    <w:rsid w:val="00776E33"/>
    <w:rsid w:val="00782BCD"/>
    <w:rsid w:val="007832EC"/>
    <w:rsid w:val="00795AC3"/>
    <w:rsid w:val="007A25E3"/>
    <w:rsid w:val="007A3CB7"/>
    <w:rsid w:val="007A44AE"/>
    <w:rsid w:val="007A4CFB"/>
    <w:rsid w:val="007A656E"/>
    <w:rsid w:val="007C08EE"/>
    <w:rsid w:val="007C212B"/>
    <w:rsid w:val="007C6BC1"/>
    <w:rsid w:val="007C6DBC"/>
    <w:rsid w:val="007D4092"/>
    <w:rsid w:val="007F1405"/>
    <w:rsid w:val="007F3746"/>
    <w:rsid w:val="00814F26"/>
    <w:rsid w:val="00816E28"/>
    <w:rsid w:val="00820B47"/>
    <w:rsid w:val="00821DA5"/>
    <w:rsid w:val="00825836"/>
    <w:rsid w:val="0084377A"/>
    <w:rsid w:val="00846E5C"/>
    <w:rsid w:val="008471A4"/>
    <w:rsid w:val="00852824"/>
    <w:rsid w:val="008534EF"/>
    <w:rsid w:val="00862BDE"/>
    <w:rsid w:val="008668E4"/>
    <w:rsid w:val="00876B0F"/>
    <w:rsid w:val="00883B43"/>
    <w:rsid w:val="00893586"/>
    <w:rsid w:val="008B6B15"/>
    <w:rsid w:val="008C1FC1"/>
    <w:rsid w:val="008C3D72"/>
    <w:rsid w:val="008C6662"/>
    <w:rsid w:val="008D188A"/>
    <w:rsid w:val="008E6EDC"/>
    <w:rsid w:val="008F006F"/>
    <w:rsid w:val="008F0927"/>
    <w:rsid w:val="00904B79"/>
    <w:rsid w:val="00910F58"/>
    <w:rsid w:val="00911594"/>
    <w:rsid w:val="009157CE"/>
    <w:rsid w:val="0091705D"/>
    <w:rsid w:val="00920CF5"/>
    <w:rsid w:val="00922322"/>
    <w:rsid w:val="00931F46"/>
    <w:rsid w:val="00936614"/>
    <w:rsid w:val="009421E8"/>
    <w:rsid w:val="00951B55"/>
    <w:rsid w:val="009572A5"/>
    <w:rsid w:val="0096399D"/>
    <w:rsid w:val="00972A5A"/>
    <w:rsid w:val="00975B44"/>
    <w:rsid w:val="009B1AEE"/>
    <w:rsid w:val="009B2523"/>
    <w:rsid w:val="009B4F18"/>
    <w:rsid w:val="009C614D"/>
    <w:rsid w:val="009C7F23"/>
    <w:rsid w:val="009E0366"/>
    <w:rsid w:val="009E1E56"/>
    <w:rsid w:val="009E7CA8"/>
    <w:rsid w:val="009F7007"/>
    <w:rsid w:val="00A01A1E"/>
    <w:rsid w:val="00A01CD5"/>
    <w:rsid w:val="00A10728"/>
    <w:rsid w:val="00A24AD6"/>
    <w:rsid w:val="00A278CA"/>
    <w:rsid w:val="00A304E1"/>
    <w:rsid w:val="00A308C9"/>
    <w:rsid w:val="00A3467D"/>
    <w:rsid w:val="00A56BBE"/>
    <w:rsid w:val="00A60A4B"/>
    <w:rsid w:val="00A65A0A"/>
    <w:rsid w:val="00A70D6B"/>
    <w:rsid w:val="00A77B8B"/>
    <w:rsid w:val="00A81F4B"/>
    <w:rsid w:val="00A87ED5"/>
    <w:rsid w:val="00A923E6"/>
    <w:rsid w:val="00AA0EAD"/>
    <w:rsid w:val="00AA529C"/>
    <w:rsid w:val="00AB0634"/>
    <w:rsid w:val="00AB06F3"/>
    <w:rsid w:val="00AB0765"/>
    <w:rsid w:val="00AB0828"/>
    <w:rsid w:val="00AB471C"/>
    <w:rsid w:val="00AD3142"/>
    <w:rsid w:val="00AD51D9"/>
    <w:rsid w:val="00AD5CB3"/>
    <w:rsid w:val="00AD5DCE"/>
    <w:rsid w:val="00AD5E92"/>
    <w:rsid w:val="00AE2434"/>
    <w:rsid w:val="00AF4113"/>
    <w:rsid w:val="00B04176"/>
    <w:rsid w:val="00B06220"/>
    <w:rsid w:val="00B07475"/>
    <w:rsid w:val="00B22F99"/>
    <w:rsid w:val="00B36AB5"/>
    <w:rsid w:val="00B36BFD"/>
    <w:rsid w:val="00B37AFD"/>
    <w:rsid w:val="00B408E5"/>
    <w:rsid w:val="00B45CAE"/>
    <w:rsid w:val="00B65F5E"/>
    <w:rsid w:val="00B73E55"/>
    <w:rsid w:val="00B90504"/>
    <w:rsid w:val="00BA2058"/>
    <w:rsid w:val="00BA2AB6"/>
    <w:rsid w:val="00BB064E"/>
    <w:rsid w:val="00BB59D4"/>
    <w:rsid w:val="00BC62EF"/>
    <w:rsid w:val="00BD010C"/>
    <w:rsid w:val="00BD3E33"/>
    <w:rsid w:val="00BD6F31"/>
    <w:rsid w:val="00BD71B2"/>
    <w:rsid w:val="00BF14B4"/>
    <w:rsid w:val="00BF2E42"/>
    <w:rsid w:val="00C03D42"/>
    <w:rsid w:val="00C04356"/>
    <w:rsid w:val="00C12220"/>
    <w:rsid w:val="00C148B8"/>
    <w:rsid w:val="00C33B68"/>
    <w:rsid w:val="00C35F64"/>
    <w:rsid w:val="00C54C5B"/>
    <w:rsid w:val="00C56DA5"/>
    <w:rsid w:val="00C571D3"/>
    <w:rsid w:val="00C6482E"/>
    <w:rsid w:val="00C76800"/>
    <w:rsid w:val="00C80BAB"/>
    <w:rsid w:val="00C85957"/>
    <w:rsid w:val="00C8682A"/>
    <w:rsid w:val="00C91465"/>
    <w:rsid w:val="00C954A7"/>
    <w:rsid w:val="00C95E7E"/>
    <w:rsid w:val="00CA24E9"/>
    <w:rsid w:val="00CB5648"/>
    <w:rsid w:val="00CB5F71"/>
    <w:rsid w:val="00CC494B"/>
    <w:rsid w:val="00CD2333"/>
    <w:rsid w:val="00CE394B"/>
    <w:rsid w:val="00CE3E09"/>
    <w:rsid w:val="00CE7B5B"/>
    <w:rsid w:val="00CF0087"/>
    <w:rsid w:val="00CF4D4B"/>
    <w:rsid w:val="00D077AF"/>
    <w:rsid w:val="00D102A2"/>
    <w:rsid w:val="00D16324"/>
    <w:rsid w:val="00D17711"/>
    <w:rsid w:val="00D232F2"/>
    <w:rsid w:val="00D24A96"/>
    <w:rsid w:val="00D465F3"/>
    <w:rsid w:val="00D5017E"/>
    <w:rsid w:val="00D54C7C"/>
    <w:rsid w:val="00D57ACA"/>
    <w:rsid w:val="00D6200D"/>
    <w:rsid w:val="00D63211"/>
    <w:rsid w:val="00D724C0"/>
    <w:rsid w:val="00D82A48"/>
    <w:rsid w:val="00D8334D"/>
    <w:rsid w:val="00D864BB"/>
    <w:rsid w:val="00D87497"/>
    <w:rsid w:val="00D9208E"/>
    <w:rsid w:val="00D93927"/>
    <w:rsid w:val="00D97EB7"/>
    <w:rsid w:val="00DA5DBA"/>
    <w:rsid w:val="00DB4292"/>
    <w:rsid w:val="00DB4875"/>
    <w:rsid w:val="00DC3D9E"/>
    <w:rsid w:val="00DE00B0"/>
    <w:rsid w:val="00DE425F"/>
    <w:rsid w:val="00DE69E7"/>
    <w:rsid w:val="00DF67E2"/>
    <w:rsid w:val="00DF6A0E"/>
    <w:rsid w:val="00E1156C"/>
    <w:rsid w:val="00E11E0F"/>
    <w:rsid w:val="00E1493C"/>
    <w:rsid w:val="00E14C39"/>
    <w:rsid w:val="00E21F63"/>
    <w:rsid w:val="00E23E78"/>
    <w:rsid w:val="00E33506"/>
    <w:rsid w:val="00E42248"/>
    <w:rsid w:val="00E44D14"/>
    <w:rsid w:val="00E44E14"/>
    <w:rsid w:val="00E47270"/>
    <w:rsid w:val="00E52B07"/>
    <w:rsid w:val="00E60C17"/>
    <w:rsid w:val="00E75180"/>
    <w:rsid w:val="00E77F58"/>
    <w:rsid w:val="00E8479D"/>
    <w:rsid w:val="00E90477"/>
    <w:rsid w:val="00E92C39"/>
    <w:rsid w:val="00E92FFF"/>
    <w:rsid w:val="00EA5BF2"/>
    <w:rsid w:val="00EB07E8"/>
    <w:rsid w:val="00EC077E"/>
    <w:rsid w:val="00EC79F6"/>
    <w:rsid w:val="00ED6BD6"/>
    <w:rsid w:val="00EE39E7"/>
    <w:rsid w:val="00EE6E05"/>
    <w:rsid w:val="00EF3F82"/>
    <w:rsid w:val="00F020AC"/>
    <w:rsid w:val="00F06065"/>
    <w:rsid w:val="00F06B88"/>
    <w:rsid w:val="00F06D73"/>
    <w:rsid w:val="00F12947"/>
    <w:rsid w:val="00F147E2"/>
    <w:rsid w:val="00F25B46"/>
    <w:rsid w:val="00F34F1B"/>
    <w:rsid w:val="00F47D4C"/>
    <w:rsid w:val="00F507E4"/>
    <w:rsid w:val="00F516CD"/>
    <w:rsid w:val="00F6059F"/>
    <w:rsid w:val="00F9574D"/>
    <w:rsid w:val="00F97BAB"/>
    <w:rsid w:val="00FA1CA7"/>
    <w:rsid w:val="00FA4580"/>
    <w:rsid w:val="00FA60A7"/>
    <w:rsid w:val="00FA7979"/>
    <w:rsid w:val="00FB3870"/>
    <w:rsid w:val="00FB45CE"/>
    <w:rsid w:val="00FB4B3E"/>
    <w:rsid w:val="00FB6290"/>
    <w:rsid w:val="00FC5CF6"/>
    <w:rsid w:val="00FC74B9"/>
    <w:rsid w:val="00FE223A"/>
    <w:rsid w:val="00FE3E16"/>
    <w:rsid w:val="00FE4C66"/>
    <w:rsid w:val="00FE5F6C"/>
    <w:rsid w:val="00FF30F5"/>
    <w:rsid w:val="00FF7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74122B73"/>
  <w14:defaultImageDpi w14:val="32767"/>
  <w15:chartTrackingRefBased/>
  <w15:docId w15:val="{69D20F4E-3E86-5D4C-B726-F8DA56DC4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Times New Roman (Body CS)"/>
        <w:sz w:val="22"/>
        <w:szCs w:val="24"/>
        <w:lang w:val="en-GB" w:eastAsia="zh-CN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3E78"/>
  </w:style>
  <w:style w:type="paragraph" w:styleId="Heading1">
    <w:name w:val="heading 1"/>
    <w:basedOn w:val="Normal"/>
    <w:next w:val="Normal"/>
    <w:link w:val="Heading1Char"/>
    <w:uiPriority w:val="9"/>
    <w:qFormat/>
    <w:rsid w:val="002C450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037E4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</w:rPr>
  </w:style>
  <w:style w:type="paragraph" w:styleId="NoSpacing">
    <w:name w:val="No Spacing"/>
    <w:link w:val="NoSpacingChar"/>
    <w:uiPriority w:val="1"/>
    <w:qFormat/>
    <w:rsid w:val="00E44E14"/>
    <w:pPr>
      <w:jc w:val="left"/>
    </w:pPr>
    <w:rPr>
      <w:rFonts w:ascii="Times New Roman" w:eastAsia="Times New Roman" w:hAnsi="Times New Roman" w:cs="Times New Roman"/>
      <w:color w:val="000000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076ADF"/>
    <w:pPr>
      <w:ind w:left="720"/>
      <w:jc w:val="left"/>
    </w:pPr>
    <w:rPr>
      <w:rFonts w:ascii="Times New Roman" w:eastAsia="Times New Roman" w:hAnsi="Times New Roman" w:cs="Times New Roman"/>
      <w:color w:val="000000"/>
      <w:sz w:val="24"/>
      <w:lang w:val="en-US" w:eastAsia="en-US"/>
    </w:rPr>
  </w:style>
  <w:style w:type="character" w:customStyle="1" w:styleId="NoSpacingChar">
    <w:name w:val="No Spacing Char"/>
    <w:link w:val="NoSpacing"/>
    <w:uiPriority w:val="1"/>
    <w:rsid w:val="00407D7C"/>
    <w:rPr>
      <w:rFonts w:ascii="Times New Roman" w:eastAsia="Times New Roman" w:hAnsi="Times New Roman" w:cs="Times New Roman"/>
      <w:color w:val="000000"/>
      <w:sz w:val="24"/>
      <w:lang w:val="en-US" w:eastAsia="en-US"/>
    </w:rPr>
  </w:style>
  <w:style w:type="character" w:styleId="Hyperlink">
    <w:name w:val="Hyperlink"/>
    <w:uiPriority w:val="99"/>
    <w:rsid w:val="000157E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57EE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60C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60C17"/>
    <w:rPr>
      <w:rFonts w:ascii="Courier New" w:eastAsia="Times New Roman" w:hAnsi="Courier New" w:cs="Courier New"/>
      <w:sz w:val="20"/>
      <w:szCs w:val="20"/>
    </w:rPr>
  </w:style>
  <w:style w:type="table" w:styleId="TableGrid">
    <w:name w:val="Table Grid"/>
    <w:basedOn w:val="TableNormal"/>
    <w:uiPriority w:val="39"/>
    <w:rsid w:val="007C21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00516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5161"/>
  </w:style>
  <w:style w:type="character" w:styleId="PageNumber">
    <w:name w:val="page number"/>
    <w:basedOn w:val="DefaultParagraphFont"/>
    <w:uiPriority w:val="99"/>
    <w:semiHidden/>
    <w:unhideWhenUsed/>
    <w:rsid w:val="00005161"/>
  </w:style>
  <w:style w:type="paragraph" w:styleId="Header">
    <w:name w:val="header"/>
    <w:basedOn w:val="Normal"/>
    <w:link w:val="HeaderChar"/>
    <w:uiPriority w:val="99"/>
    <w:unhideWhenUsed/>
    <w:rsid w:val="0000516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5161"/>
  </w:style>
  <w:style w:type="paragraph" w:styleId="CommentText">
    <w:name w:val="annotation text"/>
    <w:basedOn w:val="Normal"/>
    <w:link w:val="CommentTextChar"/>
    <w:uiPriority w:val="99"/>
    <w:semiHidden/>
    <w:unhideWhenUsed/>
    <w:rsid w:val="0075145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145A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5145A"/>
    <w:rPr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95AC3"/>
    <w:pPr>
      <w:jc w:val="left"/>
    </w:pPr>
    <w:rPr>
      <w:rFonts w:asciiTheme="minorHAnsi" w:eastAsiaTheme="minorHAnsi" w:hAnsiTheme="minorHAnsi" w:cstheme="minorBidi"/>
      <w:kern w:val="2"/>
      <w:sz w:val="20"/>
      <w:szCs w:val="20"/>
      <w:lang w:val="en-SG" w:eastAsia="en-US"/>
      <w14:ligatures w14:val="standardContextual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95AC3"/>
    <w:rPr>
      <w:rFonts w:asciiTheme="minorHAnsi" w:eastAsiaTheme="minorHAnsi" w:hAnsiTheme="minorHAnsi" w:cstheme="minorBidi"/>
      <w:kern w:val="2"/>
      <w:sz w:val="20"/>
      <w:szCs w:val="20"/>
      <w:lang w:val="en-SG" w:eastAsia="en-US"/>
      <w14:ligatures w14:val="standardContextual"/>
    </w:rPr>
  </w:style>
  <w:style w:type="character" w:styleId="FootnoteReference">
    <w:name w:val="footnote reference"/>
    <w:basedOn w:val="DefaultParagraphFont"/>
    <w:uiPriority w:val="99"/>
    <w:semiHidden/>
    <w:unhideWhenUsed/>
    <w:rsid w:val="00795AC3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C4501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C45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05322D"/>
    <w:pPr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1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64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38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03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0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9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45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46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137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12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16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3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43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6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99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96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8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4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7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26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0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74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78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966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1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85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56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29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09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12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05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30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477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8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435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3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111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17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285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338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17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25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936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7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1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56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829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62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63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425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76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31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287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9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23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03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605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36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93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851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25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80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68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88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08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87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250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50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30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07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13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43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74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370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00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80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04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4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0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70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38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035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9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588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94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432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4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977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8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910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22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61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236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55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4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35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9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6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254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98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10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65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85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65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47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607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2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329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1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65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54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77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9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80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52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18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24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91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36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30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200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01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53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72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83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391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45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4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69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96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02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58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18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1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8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23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10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033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06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508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16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5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52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219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8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2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32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49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9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04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8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21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72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79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82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81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5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6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2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859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27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9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80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22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24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14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934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0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329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5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58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59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04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19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7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23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80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09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19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60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1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3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11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9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8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0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88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08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81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05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47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7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56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18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96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5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33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23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23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943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513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03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46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hsa.gov.sg/clinical-trials/regulatory-guidances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hsa.gov.sg/clinical-trials/innovation-office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HSA_InnovationOffice@hsa.gov.sg" TargetMode="External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hsa.gov.sg/docs/default-source/hprg-atpb/appendices/appendix-8-chemistry-manufacturing-and-controls-requirements-for-cell-tissue-or-gene-therapy-product-for-clinical-trials-and-product-registration.pdf?sfvrsn=c4ac1689_2" TargetMode="External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1572521E3B124C92276C7405BED801" ma:contentTypeVersion="" ma:contentTypeDescription="Create a new document." ma:contentTypeScope="" ma:versionID="fe9f58f75137a4000388fe654268edcc">
  <xsd:schema xmlns:xsd="http://www.w3.org/2001/XMLSchema" xmlns:xs="http://www.w3.org/2001/XMLSchema" xmlns:p="http://schemas.microsoft.com/office/2006/metadata/properties" xmlns:ns2="ccbc7cde-88d8-4c6f-8f16-7c4387e55e9b" targetNamespace="http://schemas.microsoft.com/office/2006/metadata/properties" ma:root="true" ma:fieldsID="181dfbdba8c8b4c8feb3458067358831" ns2:_="">
    <xsd:import namespace="ccbc7cde-88d8-4c6f-8f16-7c4387e55e9b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bc7cde-88d8-4c6f-8f16-7c4387e55e9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387BDE6-764A-4FBF-B4EF-E05A3302C8BD}">
  <ds:schemaRefs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terms/"/>
    <ds:schemaRef ds:uri="http://purl.org/dc/dcmitype/"/>
    <ds:schemaRef ds:uri="http://schemas.microsoft.com/office/2006/documentManagement/types"/>
    <ds:schemaRef ds:uri="http://schemas.microsoft.com/office/infopath/2007/PartnerControls"/>
    <ds:schemaRef ds:uri="ccbc7cde-88d8-4c6f-8f16-7c4387e55e9b"/>
  </ds:schemaRefs>
</ds:datastoreItem>
</file>

<file path=customXml/itemProps2.xml><?xml version="1.0" encoding="utf-8"?>
<ds:datastoreItem xmlns:ds="http://schemas.openxmlformats.org/officeDocument/2006/customXml" ds:itemID="{56B833E7-0671-4E90-8B6D-669B2A7842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bc7cde-88d8-4c6f-8f16-7c4387e55e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44FE385-9577-4FFF-BBBB-D86FEBC963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1032</Words>
  <Characters>5883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Woon, Esther</dc:creator>
  <cp:keywords/>
  <dc:description/>
  <cp:lastModifiedBy>Limei CHONG (HSA)</cp:lastModifiedBy>
  <cp:revision>8</cp:revision>
  <cp:lastPrinted>2024-06-17T14:50:00Z</cp:lastPrinted>
  <dcterms:created xsi:type="dcterms:W3CDTF">2024-09-27T09:16:00Z</dcterms:created>
  <dcterms:modified xsi:type="dcterms:W3CDTF">2025-05-26T06:07:00Z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34c4c7-833e-41e4-b0ab-cdb227a2f6f7_Enabled">
    <vt:lpwstr>true</vt:lpwstr>
  </property>
  <property fmtid="{D5CDD505-2E9C-101B-9397-08002B2CF9AE}" pid="3" name="MSIP_Label_5434c4c7-833e-41e4-b0ab-cdb227a2f6f7_SetDate">
    <vt:lpwstr>2024-06-10T07:24:55Z</vt:lpwstr>
  </property>
  <property fmtid="{D5CDD505-2E9C-101B-9397-08002B2CF9AE}" pid="4" name="MSIP_Label_5434c4c7-833e-41e4-b0ab-cdb227a2f6f7_Method">
    <vt:lpwstr>Privileged</vt:lpwstr>
  </property>
  <property fmtid="{D5CDD505-2E9C-101B-9397-08002B2CF9AE}" pid="5" name="MSIP_Label_5434c4c7-833e-41e4-b0ab-cdb227a2f6f7_Name">
    <vt:lpwstr>Official (Open)</vt:lpwstr>
  </property>
  <property fmtid="{D5CDD505-2E9C-101B-9397-08002B2CF9AE}" pid="6" name="MSIP_Label_5434c4c7-833e-41e4-b0ab-cdb227a2f6f7_SiteId">
    <vt:lpwstr>0b11c524-9a1c-4e1b-84cb-6336aefc2243</vt:lpwstr>
  </property>
  <property fmtid="{D5CDD505-2E9C-101B-9397-08002B2CF9AE}" pid="7" name="MSIP_Label_5434c4c7-833e-41e4-b0ab-cdb227a2f6f7_ActionId">
    <vt:lpwstr>e279043b-5667-431b-9d2d-e84657e6d282</vt:lpwstr>
  </property>
  <property fmtid="{D5CDD505-2E9C-101B-9397-08002B2CF9AE}" pid="8" name="MSIP_Label_5434c4c7-833e-41e4-b0ab-cdb227a2f6f7_ContentBits">
    <vt:lpwstr>0</vt:lpwstr>
  </property>
  <property fmtid="{D5CDD505-2E9C-101B-9397-08002B2CF9AE}" pid="9" name="ContentTypeId">
    <vt:lpwstr>0x010100161572521E3B124C92276C7405BED801</vt:lpwstr>
  </property>
</Properties>
</file>