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EAC0" w14:textId="46FE46A6" w:rsidR="00842849" w:rsidRPr="00166CA9" w:rsidRDefault="00842849" w:rsidP="00842849">
      <w:pPr>
        <w:tabs>
          <w:tab w:val="left" w:pos="2115"/>
        </w:tabs>
        <w:rPr>
          <w:b/>
          <w:bCs/>
          <w:sz w:val="20"/>
          <w:szCs w:val="20"/>
          <w:u w:val="single"/>
        </w:rPr>
      </w:pPr>
      <w:r w:rsidRPr="00166CA9">
        <w:rPr>
          <w:b/>
          <w:bCs/>
          <w:sz w:val="20"/>
          <w:szCs w:val="20"/>
          <w:u w:val="single"/>
        </w:rPr>
        <w:t>COMPLETION INSTRUCTIONS</w:t>
      </w:r>
    </w:p>
    <w:p w14:paraId="1E68AC4E" w14:textId="5D787822" w:rsidR="00842849" w:rsidRPr="000B7D27" w:rsidRDefault="00842849" w:rsidP="0084284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The purpose of the </w:t>
      </w:r>
      <w:r>
        <w:rPr>
          <w:rFonts w:ascii="Calibri" w:eastAsia="Times New Roman" w:hAnsi="Calibri" w:cs="Calibri"/>
          <w:sz w:val="20"/>
          <w:szCs w:val="20"/>
          <w:lang w:val="en-US"/>
        </w:rPr>
        <w:t>Participant Identification Log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is</w:t>
      </w:r>
      <w:r w:rsidR="00014C70">
        <w:rPr>
          <w:rFonts w:ascii="Calibri" w:eastAsia="Times New Roman" w:hAnsi="Calibri" w:cs="Calibri"/>
          <w:sz w:val="20"/>
          <w:szCs w:val="20"/>
          <w:lang w:val="en-US"/>
        </w:rPr>
        <w:t xml:space="preserve"> to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val="en-US"/>
        </w:rPr>
        <w:t>track the identity of the participants enrolled in the clinical trial.</w:t>
      </w:r>
    </w:p>
    <w:p w14:paraId="30A6FD09" w14:textId="77777777" w:rsidR="00842849" w:rsidRPr="000B7D27" w:rsidRDefault="00842849" w:rsidP="00842849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11460DCD" w14:textId="50AC996A" w:rsidR="00842849" w:rsidRPr="000B7D27" w:rsidRDefault="00842849" w:rsidP="0084284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The </w:t>
      </w:r>
      <w:r>
        <w:rPr>
          <w:rFonts w:ascii="Calibri" w:eastAsia="Times New Roman" w:hAnsi="Calibri" w:cs="Calibri"/>
          <w:sz w:val="20"/>
          <w:szCs w:val="20"/>
          <w:lang w:val="en-US"/>
        </w:rPr>
        <w:t>Participant Identification Log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should be customised for the clinical trial.</w:t>
      </w:r>
    </w:p>
    <w:p w14:paraId="478C288B" w14:textId="77777777" w:rsidR="00842849" w:rsidRPr="000B7D27" w:rsidRDefault="00842849" w:rsidP="00842849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66FC49BD" w14:textId="2F46DFBA" w:rsidR="00842849" w:rsidRDefault="00842849" w:rsidP="0084284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The </w:t>
      </w:r>
      <w:r>
        <w:rPr>
          <w:rFonts w:ascii="Calibri" w:eastAsia="Times New Roman" w:hAnsi="Calibri" w:cs="Calibri"/>
          <w:sz w:val="20"/>
          <w:szCs w:val="20"/>
          <w:lang w:val="en-US"/>
        </w:rPr>
        <w:t>Participant Identification Log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val="en-US"/>
        </w:rPr>
        <w:t>may be completed manually or electronically.</w:t>
      </w:r>
    </w:p>
    <w:p w14:paraId="6021CAE2" w14:textId="7933DC31" w:rsidR="00842849" w:rsidRDefault="00842849" w:rsidP="00215A7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21F65FD" w14:textId="465B989E" w:rsidR="00842849" w:rsidRPr="000B7D27" w:rsidRDefault="00842849" w:rsidP="00842849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>
        <w:rPr>
          <w:rFonts w:ascii="Calibri" w:eastAsia="Times New Roman" w:hAnsi="Calibri" w:cs="Calibri"/>
          <w:sz w:val="20"/>
          <w:szCs w:val="20"/>
          <w:lang w:val="en-US"/>
        </w:rPr>
        <w:t>The Participant Identification Log is a confidential document that should be maintained in the Investigator Site File. It should not be circulated to the sponsor, IRB, HSA or other third parties.</w:t>
      </w:r>
    </w:p>
    <w:p w14:paraId="245CF865" w14:textId="2DEAA591" w:rsidR="00842849" w:rsidRDefault="00842849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8"/>
        <w:gridCol w:w="1590"/>
        <w:gridCol w:w="3690"/>
        <w:gridCol w:w="3060"/>
        <w:gridCol w:w="1440"/>
        <w:gridCol w:w="2636"/>
      </w:tblGrid>
      <w:tr w:rsidR="00842849" w14:paraId="29D66174" w14:textId="77777777" w:rsidTr="00C51990">
        <w:trPr>
          <w:tblHeader/>
        </w:trPr>
        <w:tc>
          <w:tcPr>
            <w:tcW w:w="1758" w:type="dxa"/>
            <w:shd w:val="clear" w:color="auto" w:fill="C6D9F1" w:themeFill="text2" w:themeFillTint="33"/>
          </w:tcPr>
          <w:p w14:paraId="1DB1F404" w14:textId="77777777" w:rsidR="00842849" w:rsidRPr="00842849" w:rsidRDefault="00842849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42849">
              <w:rPr>
                <w:rFonts w:cstheme="minorHAnsi"/>
                <w:b/>
                <w:sz w:val="16"/>
                <w:szCs w:val="16"/>
              </w:rPr>
              <w:lastRenderedPageBreak/>
              <w:t>Participant ID</w:t>
            </w:r>
          </w:p>
        </w:tc>
        <w:tc>
          <w:tcPr>
            <w:tcW w:w="1590" w:type="dxa"/>
            <w:shd w:val="clear" w:color="auto" w:fill="C6D9F1" w:themeFill="text2" w:themeFillTint="33"/>
          </w:tcPr>
          <w:p w14:paraId="4EEAEF34" w14:textId="77777777" w:rsidR="00842849" w:rsidRPr="00842849" w:rsidRDefault="00842849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42849">
              <w:rPr>
                <w:rFonts w:cstheme="minorHAnsi"/>
                <w:b/>
                <w:sz w:val="16"/>
                <w:szCs w:val="16"/>
              </w:rPr>
              <w:t>Participant</w:t>
            </w:r>
          </w:p>
          <w:p w14:paraId="25E78F1C" w14:textId="77777777" w:rsidR="00842849" w:rsidRPr="00842849" w:rsidRDefault="00842849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42849">
              <w:rPr>
                <w:rFonts w:cstheme="minorHAnsi"/>
                <w:b/>
                <w:sz w:val="16"/>
                <w:szCs w:val="16"/>
              </w:rPr>
              <w:t xml:space="preserve"> Initials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14:paraId="3F69EA42" w14:textId="77777777" w:rsidR="00842849" w:rsidRPr="00842849" w:rsidRDefault="00842849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42849">
              <w:rPr>
                <w:rFonts w:cstheme="minorHAnsi"/>
                <w:b/>
                <w:sz w:val="16"/>
                <w:szCs w:val="16"/>
              </w:rPr>
              <w:t xml:space="preserve">Participant </w:t>
            </w:r>
          </w:p>
          <w:p w14:paraId="5D4CAB95" w14:textId="77777777" w:rsidR="00842849" w:rsidRPr="00842849" w:rsidRDefault="00842849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42849">
              <w:rPr>
                <w:rFonts w:cstheme="minorHAnsi"/>
                <w:b/>
                <w:sz w:val="16"/>
                <w:szCs w:val="16"/>
              </w:rPr>
              <w:t>Full Name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615F6984" w14:textId="77777777" w:rsidR="00842849" w:rsidRPr="00842849" w:rsidRDefault="00842849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42849">
              <w:rPr>
                <w:rFonts w:cstheme="minorHAnsi"/>
                <w:b/>
                <w:sz w:val="16"/>
                <w:szCs w:val="16"/>
              </w:rPr>
              <w:t xml:space="preserve">Participant </w:t>
            </w:r>
          </w:p>
          <w:p w14:paraId="245FC67F" w14:textId="77777777" w:rsidR="00842849" w:rsidRPr="00842849" w:rsidRDefault="00842849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42849">
              <w:rPr>
                <w:rFonts w:cstheme="minorHAnsi"/>
                <w:b/>
                <w:sz w:val="16"/>
                <w:szCs w:val="16"/>
              </w:rPr>
              <w:t>Address</w:t>
            </w:r>
          </w:p>
          <w:p w14:paraId="094EABF0" w14:textId="77777777" w:rsidR="00842849" w:rsidRPr="00842849" w:rsidRDefault="00842849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C6D9F1" w:themeFill="text2" w:themeFillTint="33"/>
          </w:tcPr>
          <w:p w14:paraId="2A26D9B3" w14:textId="77777777" w:rsidR="00842849" w:rsidRPr="00842849" w:rsidRDefault="00842849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42849">
              <w:rPr>
                <w:rFonts w:cstheme="minorHAnsi"/>
                <w:b/>
                <w:sz w:val="16"/>
                <w:szCs w:val="16"/>
              </w:rPr>
              <w:t xml:space="preserve">Participant </w:t>
            </w:r>
          </w:p>
          <w:p w14:paraId="2F7A74C1" w14:textId="77777777" w:rsidR="00842849" w:rsidRPr="00842849" w:rsidRDefault="00842849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42849">
              <w:rPr>
                <w:rFonts w:cstheme="minorHAnsi"/>
                <w:b/>
                <w:sz w:val="16"/>
                <w:szCs w:val="16"/>
              </w:rPr>
              <w:t>Telephone Number</w:t>
            </w:r>
          </w:p>
        </w:tc>
        <w:tc>
          <w:tcPr>
            <w:tcW w:w="2636" w:type="dxa"/>
            <w:shd w:val="clear" w:color="auto" w:fill="C6D9F1" w:themeFill="text2" w:themeFillTint="33"/>
          </w:tcPr>
          <w:p w14:paraId="07DDE9F5" w14:textId="77777777" w:rsidR="00842849" w:rsidRPr="00842849" w:rsidRDefault="00842849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42849">
              <w:rPr>
                <w:rFonts w:cstheme="minorHAnsi"/>
                <w:b/>
                <w:sz w:val="16"/>
                <w:szCs w:val="16"/>
              </w:rPr>
              <w:t xml:space="preserve">Participant </w:t>
            </w:r>
          </w:p>
          <w:p w14:paraId="6765074F" w14:textId="77777777" w:rsidR="00842849" w:rsidRPr="00842849" w:rsidRDefault="00842849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42849">
              <w:rPr>
                <w:rFonts w:cstheme="minorHAnsi"/>
                <w:b/>
                <w:sz w:val="16"/>
                <w:szCs w:val="16"/>
              </w:rPr>
              <w:t xml:space="preserve">E-mail Address </w:t>
            </w:r>
          </w:p>
        </w:tc>
      </w:tr>
      <w:tr w:rsidR="00842849" w14:paraId="519D21DB" w14:textId="77777777" w:rsidTr="00C51990">
        <w:tc>
          <w:tcPr>
            <w:tcW w:w="1758" w:type="dxa"/>
          </w:tcPr>
          <w:p w14:paraId="20656D5E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0" w:type="dxa"/>
          </w:tcPr>
          <w:p w14:paraId="6E217AE6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0" w:type="dxa"/>
          </w:tcPr>
          <w:p w14:paraId="1574BBE6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3A592139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085C6A2B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5C619AA8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27771139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DDC8AA8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6" w:type="dxa"/>
          </w:tcPr>
          <w:p w14:paraId="30C0056E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42849" w14:paraId="283E069F" w14:textId="77777777" w:rsidTr="00C51990">
        <w:tc>
          <w:tcPr>
            <w:tcW w:w="1758" w:type="dxa"/>
          </w:tcPr>
          <w:p w14:paraId="1428A0AF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0" w:type="dxa"/>
          </w:tcPr>
          <w:p w14:paraId="75A9100B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0" w:type="dxa"/>
          </w:tcPr>
          <w:p w14:paraId="71D97838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3EE5F0DC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1655ECC9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79698BB8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61221498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37CE3B5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6" w:type="dxa"/>
          </w:tcPr>
          <w:p w14:paraId="19388474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42849" w14:paraId="35B277BF" w14:textId="77777777" w:rsidTr="00C51990">
        <w:tc>
          <w:tcPr>
            <w:tcW w:w="1758" w:type="dxa"/>
          </w:tcPr>
          <w:p w14:paraId="6E90C93E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0" w:type="dxa"/>
          </w:tcPr>
          <w:p w14:paraId="4385344D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0" w:type="dxa"/>
          </w:tcPr>
          <w:p w14:paraId="683453A6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3A79F3CD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38AD9E9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6" w:type="dxa"/>
          </w:tcPr>
          <w:p w14:paraId="30D6A2B3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352C8BF6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09023B88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42849" w14:paraId="19B58517" w14:textId="77777777" w:rsidTr="00C51990">
        <w:tc>
          <w:tcPr>
            <w:tcW w:w="1758" w:type="dxa"/>
          </w:tcPr>
          <w:p w14:paraId="1AA89BBA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0" w:type="dxa"/>
          </w:tcPr>
          <w:p w14:paraId="516AF108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0" w:type="dxa"/>
          </w:tcPr>
          <w:p w14:paraId="0EAD9E2B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35999E6E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15FAE63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6" w:type="dxa"/>
          </w:tcPr>
          <w:p w14:paraId="2EB1F04C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7B5C4F66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1F5EFA50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42849" w14:paraId="01E02A3A" w14:textId="77777777" w:rsidTr="00C51990">
        <w:tc>
          <w:tcPr>
            <w:tcW w:w="1758" w:type="dxa"/>
          </w:tcPr>
          <w:p w14:paraId="63BF7568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0" w:type="dxa"/>
          </w:tcPr>
          <w:p w14:paraId="4307FD82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0" w:type="dxa"/>
          </w:tcPr>
          <w:p w14:paraId="24953F31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0CA601E9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7A40995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6" w:type="dxa"/>
          </w:tcPr>
          <w:p w14:paraId="4B106CF9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5031701C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13A6D258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42849" w14:paraId="32ED4C51" w14:textId="77777777" w:rsidTr="00C51990">
        <w:tc>
          <w:tcPr>
            <w:tcW w:w="1758" w:type="dxa"/>
          </w:tcPr>
          <w:p w14:paraId="0FC0A5A6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0" w:type="dxa"/>
          </w:tcPr>
          <w:p w14:paraId="6C9F9C15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0" w:type="dxa"/>
          </w:tcPr>
          <w:p w14:paraId="4233CD1C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58509232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6057F01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6" w:type="dxa"/>
          </w:tcPr>
          <w:p w14:paraId="3BE5FFFD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019A505A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18092C18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42849" w14:paraId="5DF8C132" w14:textId="77777777" w:rsidTr="00C51990">
        <w:tc>
          <w:tcPr>
            <w:tcW w:w="1758" w:type="dxa"/>
          </w:tcPr>
          <w:p w14:paraId="54959C39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0" w:type="dxa"/>
          </w:tcPr>
          <w:p w14:paraId="0A972245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0" w:type="dxa"/>
          </w:tcPr>
          <w:p w14:paraId="630A6DE8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22274A01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584ED158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62C1F3A9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45AD7A4D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B39C8FF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6" w:type="dxa"/>
          </w:tcPr>
          <w:p w14:paraId="62E09D20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42849" w14:paraId="68570A62" w14:textId="77777777" w:rsidTr="00C51990">
        <w:tc>
          <w:tcPr>
            <w:tcW w:w="1758" w:type="dxa"/>
          </w:tcPr>
          <w:p w14:paraId="2B187C93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0" w:type="dxa"/>
          </w:tcPr>
          <w:p w14:paraId="656FCBF9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0" w:type="dxa"/>
          </w:tcPr>
          <w:p w14:paraId="0CF0EE9F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11FEF11A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7C7433C8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10F3687C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64FC1504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5BF2E98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6" w:type="dxa"/>
          </w:tcPr>
          <w:p w14:paraId="026B4587" w14:textId="77777777" w:rsidR="00842849" w:rsidRPr="00842849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42849" w14:paraId="5579110B" w14:textId="77777777" w:rsidTr="00C51990">
        <w:tc>
          <w:tcPr>
            <w:tcW w:w="1758" w:type="dxa"/>
          </w:tcPr>
          <w:p w14:paraId="6E36303C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0" w:type="dxa"/>
          </w:tcPr>
          <w:p w14:paraId="2FE56E73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0" w:type="dxa"/>
          </w:tcPr>
          <w:p w14:paraId="0FCB06F9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7AD74616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FA8ACB5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6" w:type="dxa"/>
          </w:tcPr>
          <w:p w14:paraId="74F67930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2E9413AF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01C3F420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42849" w14:paraId="38A088EF" w14:textId="77777777" w:rsidTr="00C51990">
        <w:tc>
          <w:tcPr>
            <w:tcW w:w="1758" w:type="dxa"/>
          </w:tcPr>
          <w:p w14:paraId="208FAD4A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0" w:type="dxa"/>
          </w:tcPr>
          <w:p w14:paraId="42F7B5A4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90" w:type="dxa"/>
          </w:tcPr>
          <w:p w14:paraId="3400328A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069FA96F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633BDDF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36" w:type="dxa"/>
          </w:tcPr>
          <w:p w14:paraId="7A07F6D7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1E95865A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  <w:p w14:paraId="694FE211" w14:textId="77777777" w:rsidR="00842849" w:rsidRPr="000831BC" w:rsidRDefault="00842849" w:rsidP="00C5199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1C1BBED" w14:textId="549CF482" w:rsidR="00842849" w:rsidRDefault="00842849"/>
    <w:p w14:paraId="2E33EB3A" w14:textId="2D9C3D7C" w:rsidR="004D4AE2" w:rsidRPr="004D4AE2" w:rsidRDefault="004D4AE2" w:rsidP="004D4AE2">
      <w:pPr>
        <w:rPr>
          <w:i/>
        </w:rPr>
      </w:pPr>
    </w:p>
    <w:sectPr w:rsidR="004D4AE2" w:rsidRPr="004D4AE2" w:rsidSect="001445A5">
      <w:headerReference w:type="default" r:id="rId10"/>
      <w:foot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BF22" w14:textId="77777777" w:rsidR="008B28D6" w:rsidRDefault="008B28D6" w:rsidP="001445A5">
      <w:pPr>
        <w:spacing w:after="0" w:line="240" w:lineRule="auto"/>
      </w:pPr>
      <w:r>
        <w:separator/>
      </w:r>
    </w:p>
  </w:endnote>
  <w:endnote w:type="continuationSeparator" w:id="0">
    <w:p w14:paraId="6B504F0D" w14:textId="77777777" w:rsidR="008B28D6" w:rsidRDefault="008B28D6" w:rsidP="0014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EB43" w14:textId="044F29AD" w:rsidR="001445A5" w:rsidRPr="00842849" w:rsidRDefault="009A69EB" w:rsidP="009A69EB">
    <w:pPr>
      <w:pStyle w:val="Footer"/>
      <w:rPr>
        <w:rFonts w:cstheme="minorHAnsi"/>
        <w:color w:val="0070C0"/>
      </w:rPr>
    </w:pPr>
    <w:r>
      <w:t xml:space="preserve">Version Date: </w:t>
    </w:r>
    <w:r w:rsidRPr="00842849">
      <w:rPr>
        <w:color w:val="0070C0"/>
      </w:rPr>
      <w:t>&lt;DD MMM YYYY&gt;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842849">
      <w:rPr>
        <w:color w:val="0070C0"/>
      </w:rPr>
      <w:t>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28EE" w14:textId="77777777" w:rsidR="008B28D6" w:rsidRDefault="008B28D6" w:rsidP="001445A5">
      <w:pPr>
        <w:spacing w:after="0" w:line="240" w:lineRule="auto"/>
      </w:pPr>
      <w:r>
        <w:separator/>
      </w:r>
    </w:p>
  </w:footnote>
  <w:footnote w:type="continuationSeparator" w:id="0">
    <w:p w14:paraId="1EBE3A4A" w14:textId="77777777" w:rsidR="008B28D6" w:rsidRDefault="008B28D6" w:rsidP="0014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b/>
        <w:sz w:val="28"/>
        <w:szCs w:val="28"/>
      </w:rPr>
      <w:alias w:val="Title"/>
      <w:id w:val="77738743"/>
      <w:placeholder>
        <w:docPart w:val="CAA3E79C45FE4D07973310C3CD372D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33EB3F" w14:textId="46C04965" w:rsidR="001445A5" w:rsidRPr="001445A5" w:rsidRDefault="00F24EF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28"/>
            <w:szCs w:val="28"/>
          </w:rPr>
        </w:pPr>
        <w:r>
          <w:rPr>
            <w:rFonts w:eastAsiaTheme="majorEastAsia" w:cstheme="minorHAnsi"/>
            <w:b/>
            <w:sz w:val="28"/>
            <w:szCs w:val="28"/>
          </w:rPr>
          <w:t>PARTICIPANT IDENTIFICATION LOG</w:t>
        </w:r>
      </w:p>
    </w:sdtContent>
  </w:sdt>
  <w:p w14:paraId="4B796FD6" w14:textId="77777777" w:rsidR="007D4299" w:rsidRDefault="007D4299" w:rsidP="00C606D9">
    <w:pPr>
      <w:pStyle w:val="Header"/>
      <w:jc w:val="center"/>
      <w:rPr>
        <w:i/>
      </w:rPr>
    </w:pPr>
  </w:p>
  <w:tbl>
    <w:tblPr>
      <w:tblStyle w:val="TableGrid"/>
      <w:tblW w:w="0" w:type="auto"/>
      <w:tblInd w:w="18" w:type="dxa"/>
      <w:tblLook w:val="04A0" w:firstRow="1" w:lastRow="0" w:firstColumn="1" w:lastColumn="0" w:noHBand="0" w:noVBand="1"/>
    </w:tblPr>
    <w:tblGrid>
      <w:gridCol w:w="3330"/>
      <w:gridCol w:w="10826"/>
    </w:tblGrid>
    <w:tr w:rsidR="007D4299" w14:paraId="7B1C9224" w14:textId="77777777" w:rsidTr="00FA7112">
      <w:tc>
        <w:tcPr>
          <w:tcW w:w="3330" w:type="dxa"/>
        </w:tcPr>
        <w:p w14:paraId="1CBDC359" w14:textId="77777777" w:rsidR="007D4299" w:rsidRPr="00FA7112" w:rsidRDefault="007D4299" w:rsidP="007D4299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FA7112">
            <w:rPr>
              <w:rFonts w:eastAsia="Times New Roman" w:cstheme="minorHAnsi"/>
              <w:b/>
              <w:bCs/>
              <w:sz w:val="20"/>
              <w:szCs w:val="20"/>
            </w:rPr>
            <w:t>PROTOCOL REF.</w:t>
          </w:r>
        </w:p>
      </w:tc>
      <w:tc>
        <w:tcPr>
          <w:tcW w:w="10826" w:type="dxa"/>
        </w:tcPr>
        <w:p w14:paraId="36FBF617" w14:textId="77777777" w:rsidR="007D4299" w:rsidRDefault="007D4299" w:rsidP="007D4299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tr w:rsidR="007D4299" w14:paraId="1F3BED5D" w14:textId="77777777" w:rsidTr="00FA7112">
      <w:tc>
        <w:tcPr>
          <w:tcW w:w="3330" w:type="dxa"/>
        </w:tcPr>
        <w:p w14:paraId="121F5B5A" w14:textId="77777777" w:rsidR="007D4299" w:rsidRPr="00FA7112" w:rsidRDefault="007D4299" w:rsidP="007D4299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FA7112">
            <w:rPr>
              <w:rFonts w:eastAsia="Times New Roman" w:cstheme="minorHAnsi"/>
              <w:b/>
              <w:bCs/>
              <w:sz w:val="20"/>
              <w:szCs w:val="20"/>
            </w:rPr>
            <w:t>PRINCIPAL INVESTIGATOR (PI)</w:t>
          </w:r>
        </w:p>
      </w:tc>
      <w:tc>
        <w:tcPr>
          <w:tcW w:w="10826" w:type="dxa"/>
        </w:tcPr>
        <w:p w14:paraId="5800514D" w14:textId="77777777" w:rsidR="007D4299" w:rsidRDefault="007D4299" w:rsidP="007D4299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tr w:rsidR="007D4299" w14:paraId="717E2CEA" w14:textId="77777777" w:rsidTr="00FA7112">
      <w:tc>
        <w:tcPr>
          <w:tcW w:w="3330" w:type="dxa"/>
        </w:tcPr>
        <w:p w14:paraId="590DBBF6" w14:textId="77777777" w:rsidR="007D4299" w:rsidRPr="00FA7112" w:rsidRDefault="007D4299" w:rsidP="007D4299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FA7112">
            <w:rPr>
              <w:rFonts w:eastAsia="Times New Roman" w:cstheme="minorHAnsi"/>
              <w:b/>
              <w:bCs/>
              <w:sz w:val="20"/>
              <w:szCs w:val="20"/>
            </w:rPr>
            <w:t>INVESTIGATOR SITE</w:t>
          </w:r>
        </w:p>
      </w:tc>
      <w:tc>
        <w:tcPr>
          <w:tcW w:w="10826" w:type="dxa"/>
        </w:tcPr>
        <w:p w14:paraId="7EF0A887" w14:textId="77777777" w:rsidR="007D4299" w:rsidRDefault="007D4299" w:rsidP="007D4299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</w:tbl>
  <w:p w14:paraId="2E33EB41" w14:textId="77777777" w:rsidR="00C606D9" w:rsidRDefault="00C606D9" w:rsidP="00C606D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6AE"/>
    <w:multiLevelType w:val="hybridMultilevel"/>
    <w:tmpl w:val="AB80F01C"/>
    <w:lvl w:ilvl="0" w:tplc="0D586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666C0"/>
    <w:multiLevelType w:val="hybridMultilevel"/>
    <w:tmpl w:val="0380B07E"/>
    <w:lvl w:ilvl="0" w:tplc="8B162C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2AE93BE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F72201"/>
    <w:multiLevelType w:val="hybridMultilevel"/>
    <w:tmpl w:val="5ECC507C"/>
    <w:lvl w:ilvl="0" w:tplc="530C55B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61613">
    <w:abstractNumId w:val="2"/>
  </w:num>
  <w:num w:numId="2" w16cid:durableId="1971127346">
    <w:abstractNumId w:val="0"/>
  </w:num>
  <w:num w:numId="3" w16cid:durableId="99098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5A5"/>
    <w:rsid w:val="00014C70"/>
    <w:rsid w:val="00044E43"/>
    <w:rsid w:val="000831BC"/>
    <w:rsid w:val="000A47D2"/>
    <w:rsid w:val="00113D63"/>
    <w:rsid w:val="001445A5"/>
    <w:rsid w:val="001649BB"/>
    <w:rsid w:val="001A260F"/>
    <w:rsid w:val="00215A7E"/>
    <w:rsid w:val="00263915"/>
    <w:rsid w:val="00287340"/>
    <w:rsid w:val="00292B2E"/>
    <w:rsid w:val="002B05FB"/>
    <w:rsid w:val="002D06DD"/>
    <w:rsid w:val="002F6109"/>
    <w:rsid w:val="00335D86"/>
    <w:rsid w:val="003722EF"/>
    <w:rsid w:val="004320DA"/>
    <w:rsid w:val="004D4AE2"/>
    <w:rsid w:val="004E1FC9"/>
    <w:rsid w:val="00506BB7"/>
    <w:rsid w:val="00526314"/>
    <w:rsid w:val="005916FE"/>
    <w:rsid w:val="005D015B"/>
    <w:rsid w:val="00603A03"/>
    <w:rsid w:val="006332F5"/>
    <w:rsid w:val="006560D1"/>
    <w:rsid w:val="00692521"/>
    <w:rsid w:val="006A43F6"/>
    <w:rsid w:val="006D511D"/>
    <w:rsid w:val="0071120E"/>
    <w:rsid w:val="0076034E"/>
    <w:rsid w:val="007C70CD"/>
    <w:rsid w:val="007D4299"/>
    <w:rsid w:val="007D457A"/>
    <w:rsid w:val="00822F33"/>
    <w:rsid w:val="0083008B"/>
    <w:rsid w:val="00842849"/>
    <w:rsid w:val="008B28D6"/>
    <w:rsid w:val="0090037A"/>
    <w:rsid w:val="009A69EB"/>
    <w:rsid w:val="009B4B3B"/>
    <w:rsid w:val="00A44221"/>
    <w:rsid w:val="00A50B07"/>
    <w:rsid w:val="00A96829"/>
    <w:rsid w:val="00B658EC"/>
    <w:rsid w:val="00B9266B"/>
    <w:rsid w:val="00BA3B23"/>
    <w:rsid w:val="00BD38E6"/>
    <w:rsid w:val="00BE2375"/>
    <w:rsid w:val="00C606D9"/>
    <w:rsid w:val="00C6365F"/>
    <w:rsid w:val="00C9706E"/>
    <w:rsid w:val="00CB0D5C"/>
    <w:rsid w:val="00CF3874"/>
    <w:rsid w:val="00D20B24"/>
    <w:rsid w:val="00DA40F4"/>
    <w:rsid w:val="00E25257"/>
    <w:rsid w:val="00E55EE1"/>
    <w:rsid w:val="00F24EF6"/>
    <w:rsid w:val="00F4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3EADB"/>
  <w15:docId w15:val="{B40E40EB-C911-4F06-A1A1-62F09A50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5A5"/>
  </w:style>
  <w:style w:type="paragraph" w:styleId="Footer">
    <w:name w:val="footer"/>
    <w:basedOn w:val="Normal"/>
    <w:link w:val="FooterChar"/>
    <w:uiPriority w:val="99"/>
    <w:unhideWhenUsed/>
    <w:rsid w:val="00144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5A5"/>
  </w:style>
  <w:style w:type="paragraph" w:styleId="BalloonText">
    <w:name w:val="Balloon Text"/>
    <w:basedOn w:val="Normal"/>
    <w:link w:val="BalloonTextChar"/>
    <w:uiPriority w:val="99"/>
    <w:semiHidden/>
    <w:unhideWhenUsed/>
    <w:rsid w:val="0014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AE2"/>
    <w:pPr>
      <w:ind w:left="720"/>
      <w:contextualSpacing/>
    </w:pPr>
  </w:style>
  <w:style w:type="paragraph" w:styleId="Revision">
    <w:name w:val="Revision"/>
    <w:hidden/>
    <w:uiPriority w:val="99"/>
    <w:semiHidden/>
    <w:rsid w:val="006332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3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2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A3E79C45FE4D07973310C3CD372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B12BD-486E-46B8-B550-7C91CEDF65EB}"/>
      </w:docPartPr>
      <w:docPartBody>
        <w:p w:rsidR="00EA1226" w:rsidRDefault="009B7F6D" w:rsidP="009B7F6D">
          <w:pPr>
            <w:pStyle w:val="CAA3E79C45FE4D07973310C3CD372D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F6D"/>
    <w:rsid w:val="0018556F"/>
    <w:rsid w:val="00287340"/>
    <w:rsid w:val="002B05FB"/>
    <w:rsid w:val="003861C2"/>
    <w:rsid w:val="006560D1"/>
    <w:rsid w:val="00657745"/>
    <w:rsid w:val="006A43F6"/>
    <w:rsid w:val="0076034E"/>
    <w:rsid w:val="009B7F6D"/>
    <w:rsid w:val="00A50B07"/>
    <w:rsid w:val="00C6365F"/>
    <w:rsid w:val="00C70D4E"/>
    <w:rsid w:val="00C9706E"/>
    <w:rsid w:val="00CF3874"/>
    <w:rsid w:val="00DA40F4"/>
    <w:rsid w:val="00DE5181"/>
    <w:rsid w:val="00E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A3E79C45FE4D07973310C3CD372D9C">
    <w:name w:val="CAA3E79C45FE4D07973310C3CD372D9C"/>
    <w:rsid w:val="009B7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72521E3B124C92276C7405BED801" ma:contentTypeVersion="" ma:contentTypeDescription="Create a new document." ma:contentTypeScope="" ma:versionID="fe9f58f75137a4000388fe654268edcc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988D9-11AA-4B49-AB7A-F09E5040A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0FA61-0436-47E1-8298-D774B38DBF10}">
  <ds:schemaRefs>
    <ds:schemaRef ds:uri="ccbc7cde-88d8-4c6f-8f16-7c4387e55e9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5861A85-D44C-4619-9C21-AFC13CDE8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 PARTICIPANT IDENTIFICATION LOG</vt:lpstr>
    </vt:vector>
  </TitlesOfParts>
  <Company>Singapore Government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IDENTIFICATION LOG</dc:title>
  <dc:creator>Sachidanandan SUMITRA (HSA)</dc:creator>
  <cp:lastModifiedBy>Sumitra SACHIDANANDAN (HSA)</cp:lastModifiedBy>
  <cp:revision>23</cp:revision>
  <dcterms:created xsi:type="dcterms:W3CDTF">2021-02-26T08:38:00Z</dcterms:created>
  <dcterms:modified xsi:type="dcterms:W3CDTF">2025-09-09T01:33:00Z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0x010100161572521E3B124C92276C7405BED801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iteId">
    <vt:lpwstr>0b11c524-9a1c-4e1b-84cb-6336aefc2243</vt:lpwstr>
  </property>
  <property fmtid="{D5CDD505-2E9C-101B-9397-08002B2CF9AE}" pid="5" name="MSIP_Label_5434c4c7-833e-41e4-b0ab-cdb227a2f6f7_Owner">
    <vt:lpwstr>CHONG_Limei@hsa.gov.sg</vt:lpwstr>
  </property>
  <property fmtid="{D5CDD505-2E9C-101B-9397-08002B2CF9AE}" pid="6" name="MSIP_Label_5434c4c7-833e-41e4-b0ab-cdb227a2f6f7_SetDate">
    <vt:lpwstr>2021-02-26T08:38:29.0848975Z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Application">
    <vt:lpwstr>Microsoft Azure Information Protection</vt:lpwstr>
  </property>
  <property fmtid="{D5CDD505-2E9C-101B-9397-08002B2CF9AE}" pid="9" name="MSIP_Label_5434c4c7-833e-41e4-b0ab-cdb227a2f6f7_ActionId">
    <vt:lpwstr>f35713c6-7682-45ca-b2c1-42a70f34d2e3</vt:lpwstr>
  </property>
  <property fmtid="{D5CDD505-2E9C-101B-9397-08002B2CF9AE}" pid="10" name="MSIP_Label_5434c4c7-833e-41e4-b0ab-cdb227a2f6f7_Extended_MSFT_Method">
    <vt:lpwstr>Manual</vt:lpwstr>
  </property>
  <property fmtid="{D5CDD505-2E9C-101B-9397-08002B2CF9AE}" pid="11" name="Sensitivity">
    <vt:lpwstr>OFFICIAL (OPEN)</vt:lpwstr>
  </property>
</Properties>
</file>